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0733F" w14:textId="77777777" w:rsidR="001063F7" w:rsidRPr="00D01F2B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1F2B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D01F2B">
        <w:rPr>
          <w:rFonts w:ascii="Times New Roman" w:hAnsi="Times New Roman" w:cs="Times New Roman"/>
          <w:b/>
          <w:sz w:val="24"/>
          <w:szCs w:val="24"/>
        </w:rPr>
        <w:t>файл</w:t>
      </w:r>
      <w:r w:rsidR="005C3FF2" w:rsidRPr="00D01F2B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D0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01F2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D125B4" w:rsidRPr="00752D9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6585E" w:rsidRPr="00D01F2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14:paraId="50720BBB" w14:textId="77777777" w:rsidR="00004215" w:rsidRPr="00D01F2B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D01F2B">
        <w:rPr>
          <w:rFonts w:ascii="Times New Roman" w:hAnsi="Times New Roman" w:cs="Times New Roman"/>
          <w:b/>
          <w:sz w:val="24"/>
          <w:szCs w:val="24"/>
        </w:rPr>
        <w:t xml:space="preserve"> на рівні </w:t>
      </w:r>
      <w:r w:rsidR="001063F7" w:rsidRPr="00D01F2B">
        <w:rPr>
          <w:rFonts w:ascii="Times New Roman" w:hAnsi="Times New Roman" w:cs="Times New Roman"/>
          <w:b/>
          <w:sz w:val="24"/>
          <w:szCs w:val="24"/>
          <w:lang w:val="en-US"/>
        </w:rPr>
        <w:t>XSD</w:t>
      </w:r>
      <w:r w:rsidR="001063F7" w:rsidRPr="00D01F2B">
        <w:rPr>
          <w:rFonts w:ascii="Times New Roman" w:hAnsi="Times New Roman" w:cs="Times New Roman"/>
          <w:b/>
          <w:sz w:val="24"/>
          <w:szCs w:val="24"/>
        </w:rPr>
        <w:t>-схеми</w:t>
      </w:r>
      <w:r w:rsidRPr="00D01F2B">
        <w:rPr>
          <w:rFonts w:ascii="Times New Roman" w:hAnsi="Times New Roman" w:cs="Times New Roman"/>
          <w:b/>
          <w:sz w:val="24"/>
          <w:szCs w:val="24"/>
        </w:rPr>
        <w:t>):</w:t>
      </w:r>
    </w:p>
    <w:p w14:paraId="4238E897" w14:textId="77777777" w:rsidR="00004215" w:rsidRPr="00D01F2B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1.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належності значень </w:t>
      </w:r>
      <w:r w:rsidR="008953BB" w:rsidRPr="00D125B4">
        <w:rPr>
          <w:rFonts w:ascii="Times New Roman" w:hAnsi="Times New Roman" w:cs="Times New Roman"/>
          <w:sz w:val="24"/>
          <w:szCs w:val="24"/>
        </w:rPr>
        <w:t xml:space="preserve">параметрів </w:t>
      </w:r>
      <w:r w:rsidR="0016317A" w:rsidRPr="00D125B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125B4">
        <w:rPr>
          <w:rFonts w:ascii="Times New Roman" w:hAnsi="Times New Roman" w:cs="Times New Roman"/>
          <w:sz w:val="24"/>
          <w:szCs w:val="24"/>
        </w:rPr>
        <w:t xml:space="preserve">021, </w:t>
      </w:r>
      <w:r w:rsidR="0016317A" w:rsidRPr="00D125B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125B4">
        <w:rPr>
          <w:rFonts w:ascii="Times New Roman" w:hAnsi="Times New Roman" w:cs="Times New Roman"/>
          <w:sz w:val="24"/>
          <w:szCs w:val="24"/>
        </w:rPr>
        <w:t>0</w:t>
      </w:r>
      <w:r w:rsidR="00D125B4" w:rsidRPr="00752D96">
        <w:rPr>
          <w:rFonts w:ascii="Times New Roman" w:hAnsi="Times New Roman" w:cs="Times New Roman"/>
          <w:sz w:val="24"/>
          <w:szCs w:val="24"/>
          <w:lang w:val="ru-RU"/>
        </w:rPr>
        <w:t xml:space="preserve">14, </w:t>
      </w:r>
      <w:r w:rsidR="00D125B4" w:rsidRPr="00D125B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125B4" w:rsidRPr="00752D96">
        <w:rPr>
          <w:rFonts w:ascii="Times New Roman" w:hAnsi="Times New Roman" w:cs="Times New Roman"/>
          <w:sz w:val="24"/>
          <w:szCs w:val="24"/>
          <w:lang w:val="ru-RU"/>
        </w:rPr>
        <w:t xml:space="preserve">340, </w:t>
      </w:r>
      <w:r w:rsidR="00D125B4" w:rsidRPr="00D125B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D125B4" w:rsidRPr="00752D96">
        <w:rPr>
          <w:rFonts w:ascii="Times New Roman" w:hAnsi="Times New Roman" w:cs="Times New Roman"/>
          <w:sz w:val="24"/>
          <w:szCs w:val="24"/>
          <w:lang w:val="ru-RU"/>
        </w:rPr>
        <w:t>210</w:t>
      </w:r>
      <w:r w:rsidR="008953BB" w:rsidRPr="00D125B4">
        <w:rPr>
          <w:rFonts w:ascii="Times New Roman" w:hAnsi="Times New Roman" w:cs="Times New Roman"/>
          <w:sz w:val="24"/>
          <w:szCs w:val="24"/>
        </w:rPr>
        <w:t xml:space="preserve"> до від</w:t>
      </w:r>
      <w:r w:rsidR="008953BB" w:rsidRPr="00D01F2B">
        <w:rPr>
          <w:rFonts w:ascii="Times New Roman" w:hAnsi="Times New Roman" w:cs="Times New Roman"/>
          <w:sz w:val="24"/>
          <w:szCs w:val="24"/>
        </w:rPr>
        <w:t>повідних довідників.</w:t>
      </w:r>
    </w:p>
    <w:p w14:paraId="1C3FB2AA" w14:textId="77777777" w:rsidR="00BE5D2F" w:rsidRDefault="00BE5D2F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2.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Значення НРП </w:t>
      </w:r>
      <w:r w:rsidR="00D125B4">
        <w:rPr>
          <w:rFonts w:ascii="Times New Roman" w:hAnsi="Times New Roman" w:cs="Times New Roman"/>
          <w:sz w:val="24"/>
          <w:szCs w:val="24"/>
          <w:lang w:val="en-US"/>
        </w:rPr>
        <w:t>QF</w:t>
      </w:r>
      <w:r w:rsidR="00D125B4" w:rsidRPr="00752D96">
        <w:rPr>
          <w:rFonts w:ascii="Times New Roman" w:hAnsi="Times New Roman" w:cs="Times New Roman"/>
          <w:sz w:val="24"/>
          <w:szCs w:val="24"/>
          <w:lang w:val="ru-RU"/>
        </w:rPr>
        <w:t>085</w:t>
      </w:r>
      <w:r w:rsidR="008953BB" w:rsidRPr="00D01F2B">
        <w:rPr>
          <w:rFonts w:ascii="Times New Roman" w:hAnsi="Times New Roman" w:cs="Times New Roman"/>
          <w:sz w:val="24"/>
          <w:szCs w:val="24"/>
        </w:rPr>
        <w:t>, Q</w:t>
      </w:r>
      <w:r w:rsidR="00D125B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125B4" w:rsidRPr="00752D96">
        <w:rPr>
          <w:rFonts w:ascii="Times New Roman" w:hAnsi="Times New Roman" w:cs="Times New Roman"/>
          <w:sz w:val="24"/>
          <w:szCs w:val="24"/>
          <w:lang w:val="ru-RU"/>
        </w:rPr>
        <w:t>087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може складатися з кодів довжиною тільки в два символи та в якості розділового знаку може використовуватися тільки крапка з комою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14:paraId="52B5D403" w14:textId="77777777" w:rsidR="00CC25A2" w:rsidRDefault="00CC25A2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6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D01F2B">
        <w:rPr>
          <w:rFonts w:ascii="Times New Roman" w:hAnsi="Times New Roman" w:cs="Times New Roman"/>
          <w:sz w:val="24"/>
          <w:szCs w:val="24"/>
        </w:rPr>
        <w:t>Значення НРП Q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52D96">
        <w:rPr>
          <w:rFonts w:ascii="Times New Roman" w:hAnsi="Times New Roman" w:cs="Times New Roman"/>
          <w:sz w:val="24"/>
          <w:szCs w:val="24"/>
          <w:lang w:val="ru-RU"/>
        </w:rPr>
        <w:t>086</w:t>
      </w:r>
      <w:r w:rsidRPr="00D01F2B">
        <w:rPr>
          <w:rFonts w:ascii="Times New Roman" w:hAnsi="Times New Roman" w:cs="Times New Roman"/>
          <w:sz w:val="24"/>
          <w:szCs w:val="24"/>
        </w:rPr>
        <w:t xml:space="preserve"> може складатися з кодів довжиною тільки в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D01F2B">
        <w:rPr>
          <w:rFonts w:ascii="Times New Roman" w:hAnsi="Times New Roman" w:cs="Times New Roman"/>
          <w:sz w:val="24"/>
          <w:szCs w:val="24"/>
        </w:rPr>
        <w:t xml:space="preserve"> символ та в якості розділового знаку може використовуватися тільки крапка з комою </w:t>
      </w:r>
      <w:r w:rsidRPr="00B67F05">
        <w:rPr>
          <w:rFonts w:ascii="Times New Roman" w:hAnsi="Times New Roman" w:cs="Times New Roman"/>
          <w:sz w:val="24"/>
          <w:szCs w:val="24"/>
        </w:rPr>
        <w:t>“</w:t>
      </w:r>
      <w:r w:rsidRPr="00D01F2B">
        <w:rPr>
          <w:rFonts w:ascii="Times New Roman" w:hAnsi="Times New Roman" w:cs="Times New Roman"/>
          <w:sz w:val="24"/>
          <w:szCs w:val="24"/>
        </w:rPr>
        <w:t>;</w:t>
      </w:r>
      <w:r w:rsidRPr="00B67F05">
        <w:rPr>
          <w:rFonts w:ascii="Times New Roman" w:hAnsi="Times New Roman" w:cs="Times New Roman"/>
          <w:sz w:val="24"/>
          <w:szCs w:val="24"/>
        </w:rPr>
        <w:t>”</w:t>
      </w:r>
      <w:r w:rsidRPr="00D01F2B">
        <w:rPr>
          <w:rFonts w:ascii="Times New Roman" w:hAnsi="Times New Roman" w:cs="Times New Roman"/>
          <w:sz w:val="24"/>
          <w:szCs w:val="24"/>
        </w:rPr>
        <w:t>.</w:t>
      </w:r>
    </w:p>
    <w:p w14:paraId="24935008" w14:textId="4DC19E85" w:rsidR="005D3AF8" w:rsidRDefault="005B00DD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D3AF8" w:rsidRPr="00752D9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D3AF8">
        <w:rPr>
          <w:rFonts w:ascii="Times New Roman" w:hAnsi="Times New Roman" w:cs="Times New Roman"/>
          <w:sz w:val="24"/>
          <w:szCs w:val="24"/>
        </w:rPr>
        <w:t xml:space="preserve">Значення НРП </w:t>
      </w:r>
      <w:r w:rsidR="0092352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2352D" w:rsidRPr="00E10EFB">
        <w:rPr>
          <w:rFonts w:ascii="Times New Roman" w:hAnsi="Times New Roman" w:cs="Times New Roman"/>
          <w:sz w:val="24"/>
          <w:szCs w:val="24"/>
          <w:lang w:val="ru-RU"/>
        </w:rPr>
        <w:t xml:space="preserve">001, </w:t>
      </w:r>
      <w:r w:rsidR="00622FB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622FB4" w:rsidRPr="00752D96">
        <w:rPr>
          <w:rFonts w:ascii="Times New Roman" w:hAnsi="Times New Roman" w:cs="Times New Roman"/>
          <w:sz w:val="24"/>
          <w:szCs w:val="24"/>
          <w:lang w:val="ru-RU"/>
        </w:rPr>
        <w:t xml:space="preserve">003, </w:t>
      </w:r>
      <w:r w:rsidR="00622FB4" w:rsidRPr="00752D9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622FB4" w:rsidRPr="00752D96">
        <w:rPr>
          <w:rFonts w:ascii="Times New Roman" w:hAnsi="Times New Roman" w:cs="Times New Roman"/>
          <w:sz w:val="24"/>
          <w:szCs w:val="24"/>
          <w:lang w:val="ru-RU"/>
        </w:rPr>
        <w:t xml:space="preserve">003_1, </w:t>
      </w:r>
      <w:r w:rsidR="00622FB4" w:rsidRPr="00752D9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622FB4" w:rsidRPr="00752D96">
        <w:rPr>
          <w:rFonts w:ascii="Times New Roman" w:hAnsi="Times New Roman" w:cs="Times New Roman"/>
          <w:sz w:val="24"/>
          <w:szCs w:val="24"/>
          <w:lang w:val="ru-RU"/>
        </w:rPr>
        <w:t>003_2</w:t>
      </w:r>
      <w:r w:rsidR="00622F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86EBD" w:rsidRPr="009305AD">
        <w:rPr>
          <w:rFonts w:ascii="Times New Roman" w:hAnsi="Times New Roman" w:cs="Times New Roman"/>
          <w:sz w:val="24"/>
          <w:szCs w:val="24"/>
          <w:lang w:val="en-US"/>
        </w:rPr>
        <w:t>QF</w:t>
      </w:r>
      <w:r w:rsidR="00986EBD" w:rsidRPr="009305AD">
        <w:rPr>
          <w:rFonts w:ascii="Times New Roman" w:hAnsi="Times New Roman" w:cs="Times New Roman"/>
          <w:sz w:val="24"/>
          <w:szCs w:val="24"/>
          <w:lang w:val="ru-RU"/>
        </w:rPr>
        <w:t>085</w:t>
      </w:r>
      <w:r w:rsidR="00986EBD" w:rsidRPr="009305AD">
        <w:rPr>
          <w:rFonts w:ascii="Times New Roman" w:hAnsi="Times New Roman" w:cs="Times New Roman"/>
          <w:sz w:val="24"/>
          <w:szCs w:val="24"/>
        </w:rPr>
        <w:t>,</w:t>
      </w:r>
      <w:r w:rsidR="00986EBD" w:rsidRPr="00E10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6EBD" w:rsidRPr="009305AD">
        <w:rPr>
          <w:rFonts w:ascii="Times New Roman" w:hAnsi="Times New Roman" w:cs="Times New Roman"/>
          <w:sz w:val="24"/>
          <w:szCs w:val="24"/>
        </w:rPr>
        <w:t>Q</w:t>
      </w:r>
      <w:r w:rsidR="00986EBD" w:rsidRPr="009305A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86EBD" w:rsidRPr="009305AD">
        <w:rPr>
          <w:rFonts w:ascii="Times New Roman" w:hAnsi="Times New Roman" w:cs="Times New Roman"/>
          <w:sz w:val="24"/>
          <w:szCs w:val="24"/>
          <w:lang w:val="ru-RU"/>
        </w:rPr>
        <w:t>086</w:t>
      </w:r>
      <w:r w:rsidR="00986EBD" w:rsidRPr="00E10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3AF8" w:rsidRPr="00752D96">
        <w:rPr>
          <w:rFonts w:ascii="Times New Roman" w:hAnsi="Times New Roman" w:cs="Times New Roman"/>
          <w:sz w:val="24"/>
          <w:szCs w:val="24"/>
        </w:rPr>
        <w:t>мають бути</w:t>
      </w:r>
      <w:r w:rsidR="005D3AF8">
        <w:rPr>
          <w:rFonts w:ascii="Times New Roman" w:hAnsi="Times New Roman" w:cs="Times New Roman"/>
          <w:sz w:val="24"/>
          <w:szCs w:val="24"/>
        </w:rPr>
        <w:t xml:space="preserve"> заповнені.</w:t>
      </w:r>
    </w:p>
    <w:p w14:paraId="42720DAF" w14:textId="289242E1" w:rsidR="005B00DD" w:rsidRPr="008A2030" w:rsidRDefault="005B00DD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8A2030">
        <w:rPr>
          <w:rFonts w:ascii="Times New Roman" w:hAnsi="Times New Roman" w:cs="Times New Roman"/>
          <w:sz w:val="24"/>
          <w:szCs w:val="24"/>
        </w:rPr>
        <w:t>5</w:t>
      </w:r>
      <w:r w:rsidR="00A80DD2" w:rsidRPr="008A2030">
        <w:rPr>
          <w:rFonts w:ascii="Times New Roman" w:hAnsi="Times New Roman" w:cs="Times New Roman"/>
          <w:sz w:val="24"/>
          <w:szCs w:val="24"/>
        </w:rPr>
        <w:t>.</w:t>
      </w:r>
      <w:r w:rsidRPr="008A2030">
        <w:rPr>
          <w:rFonts w:ascii="Times New Roman" w:hAnsi="Times New Roman" w:cs="Times New Roman"/>
          <w:sz w:val="24"/>
          <w:szCs w:val="24"/>
        </w:rPr>
        <w:t xml:space="preserve"> </w:t>
      </w:r>
      <w:r w:rsidRPr="008A2030">
        <w:rPr>
          <w:rFonts w:ascii="Times New Roman" w:hAnsi="Times New Roman" w:cs="Times New Roman"/>
          <w:sz w:val="24"/>
        </w:rPr>
        <w:t xml:space="preserve">Контроль на дублюючі записи. Перевірка на наявність більше одного запису з однаковими значеннями НРП Q003 [Умовний ідентифікатор (порядковий номер) санкційної особи], </w:t>
      </w:r>
      <w:r w:rsidR="00E2184A" w:rsidRPr="008A2030">
        <w:rPr>
          <w:rFonts w:ascii="Times New Roman" w:hAnsi="Times New Roman" w:cs="Times New Roman"/>
          <w:sz w:val="24"/>
        </w:rPr>
        <w:t>НРП </w:t>
      </w:r>
      <w:r w:rsidR="00E2184A" w:rsidRPr="008A2030">
        <w:rPr>
          <w:rFonts w:ascii="Times New Roman" w:hAnsi="Times New Roman" w:cs="Times New Roman"/>
          <w:sz w:val="24"/>
          <w:szCs w:val="24"/>
        </w:rPr>
        <w:t>Q003_1 (Номер позиції), НРП K020 (Код</w:t>
      </w:r>
      <w:r w:rsidR="00752D96" w:rsidRPr="008A2030">
        <w:rPr>
          <w:rFonts w:ascii="Times New Roman" w:hAnsi="Times New Roman" w:cs="Times New Roman"/>
          <w:sz w:val="24"/>
          <w:szCs w:val="24"/>
        </w:rPr>
        <w:t>/номер</w:t>
      </w:r>
      <w:r w:rsidR="00E2184A" w:rsidRPr="008A2030">
        <w:rPr>
          <w:rFonts w:ascii="Times New Roman" w:hAnsi="Times New Roman" w:cs="Times New Roman"/>
          <w:sz w:val="24"/>
          <w:szCs w:val="24"/>
        </w:rPr>
        <w:t xml:space="preserve"> санкційної особи), НРП </w:t>
      </w:r>
      <w:r w:rsidR="00E2184A" w:rsidRPr="008A203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2184A" w:rsidRPr="008A2030">
        <w:rPr>
          <w:rFonts w:ascii="Times New Roman" w:hAnsi="Times New Roman" w:cs="Times New Roman"/>
          <w:sz w:val="24"/>
          <w:szCs w:val="24"/>
        </w:rPr>
        <w:t xml:space="preserve">003_2 (Номер указу Президента України), </w:t>
      </w:r>
      <w:r w:rsidR="00E2184A" w:rsidRPr="008A203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E2184A" w:rsidRPr="008A2030">
        <w:rPr>
          <w:rFonts w:ascii="Times New Roman" w:hAnsi="Times New Roman" w:cs="Times New Roman"/>
          <w:sz w:val="24"/>
          <w:szCs w:val="24"/>
        </w:rPr>
        <w:t xml:space="preserve">210 </w:t>
      </w:r>
      <w:r w:rsidR="00752D96" w:rsidRPr="008A2030">
        <w:rPr>
          <w:rFonts w:ascii="Times New Roman" w:hAnsi="Times New Roman" w:cs="Times New Roman"/>
          <w:sz w:val="24"/>
          <w:szCs w:val="24"/>
        </w:rPr>
        <w:t>[</w:t>
      </w:r>
      <w:r w:rsidR="00E2184A" w:rsidRPr="008A2030">
        <w:rPr>
          <w:rFonts w:ascii="Times New Roman" w:hAnsi="Times New Roman" w:cs="Times New Roman"/>
          <w:sz w:val="24"/>
          <w:szCs w:val="24"/>
        </w:rPr>
        <w:t>Код належності до клієнт</w:t>
      </w:r>
      <w:r w:rsidR="00752D96" w:rsidRPr="008A2030">
        <w:rPr>
          <w:rFonts w:ascii="Times New Roman" w:hAnsi="Times New Roman" w:cs="Times New Roman"/>
          <w:sz w:val="24"/>
          <w:szCs w:val="24"/>
        </w:rPr>
        <w:t>ів</w:t>
      </w:r>
      <w:r w:rsidR="00E2184A" w:rsidRPr="008A2030">
        <w:rPr>
          <w:rFonts w:ascii="Times New Roman" w:hAnsi="Times New Roman" w:cs="Times New Roman"/>
          <w:sz w:val="24"/>
          <w:szCs w:val="24"/>
        </w:rPr>
        <w:t xml:space="preserve"> </w:t>
      </w:r>
      <w:r w:rsidR="00752D96" w:rsidRPr="008A2030">
        <w:rPr>
          <w:rFonts w:ascii="Times New Roman" w:hAnsi="Times New Roman" w:cs="Times New Roman"/>
          <w:sz w:val="24"/>
          <w:szCs w:val="24"/>
        </w:rPr>
        <w:t>респондента (постачальника статистичної звітності</w:t>
      </w:r>
      <w:r w:rsidR="00E2184A" w:rsidRPr="008A2030">
        <w:rPr>
          <w:rFonts w:ascii="Times New Roman" w:hAnsi="Times New Roman" w:cs="Times New Roman"/>
          <w:sz w:val="24"/>
          <w:szCs w:val="24"/>
        </w:rPr>
        <w:t>)</w:t>
      </w:r>
      <w:r w:rsidR="00752D96" w:rsidRPr="008A2030">
        <w:rPr>
          <w:rFonts w:ascii="Times New Roman" w:hAnsi="Times New Roman" w:cs="Times New Roman"/>
          <w:sz w:val="24"/>
          <w:szCs w:val="24"/>
        </w:rPr>
        <w:t>]</w:t>
      </w:r>
      <w:r w:rsidR="00E2184A" w:rsidRPr="008A2030">
        <w:rPr>
          <w:rFonts w:ascii="Times New Roman" w:hAnsi="Times New Roman" w:cs="Times New Roman"/>
          <w:sz w:val="24"/>
          <w:szCs w:val="24"/>
        </w:rPr>
        <w:t xml:space="preserve">, </w:t>
      </w:r>
      <w:r w:rsidR="00E2184A" w:rsidRPr="008A203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2184A" w:rsidRPr="008A2030">
        <w:rPr>
          <w:rFonts w:ascii="Times New Roman" w:hAnsi="Times New Roman" w:cs="Times New Roman"/>
          <w:sz w:val="24"/>
          <w:szCs w:val="24"/>
        </w:rPr>
        <w:t xml:space="preserve">340 (Строк застосування </w:t>
      </w:r>
      <w:r w:rsidR="00752D96" w:rsidRPr="008A2030">
        <w:rPr>
          <w:rFonts w:ascii="Times New Roman" w:hAnsi="Times New Roman" w:cs="Times New Roman"/>
          <w:sz w:val="24"/>
          <w:szCs w:val="24"/>
        </w:rPr>
        <w:t xml:space="preserve">персональних </w:t>
      </w:r>
      <w:r w:rsidR="00E2184A" w:rsidRPr="008A2030">
        <w:rPr>
          <w:rFonts w:ascii="Times New Roman" w:hAnsi="Times New Roman" w:cs="Times New Roman"/>
          <w:sz w:val="24"/>
          <w:szCs w:val="24"/>
        </w:rPr>
        <w:t xml:space="preserve">санкцій), </w:t>
      </w:r>
      <w:r w:rsidR="00E2184A" w:rsidRPr="008A203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2184A" w:rsidRPr="008A2030">
        <w:rPr>
          <w:rFonts w:ascii="Times New Roman" w:hAnsi="Times New Roman" w:cs="Times New Roman"/>
          <w:sz w:val="24"/>
          <w:szCs w:val="24"/>
        </w:rPr>
        <w:t>014 (Код типу клієнта)</w:t>
      </w:r>
      <w:r w:rsidRPr="008A2030">
        <w:rPr>
          <w:rFonts w:ascii="Times New Roman" w:hAnsi="Times New Roman" w:cs="Times New Roman"/>
          <w:sz w:val="24"/>
        </w:rPr>
        <w:t>.</w:t>
      </w:r>
    </w:p>
    <w:p w14:paraId="2C83D70E" w14:textId="77777777" w:rsidR="00A80DD2" w:rsidRPr="00752D96" w:rsidRDefault="005B00DD" w:rsidP="00A534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D96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A80DD2">
        <w:rPr>
          <w:rFonts w:ascii="Times New Roman" w:hAnsi="Times New Roman" w:cs="Times New Roman"/>
          <w:sz w:val="24"/>
          <w:szCs w:val="24"/>
        </w:rPr>
        <w:t xml:space="preserve"> Допускається подання нульового </w:t>
      </w:r>
      <w:proofErr w:type="spellStart"/>
      <w:r w:rsidR="00A80DD2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80DD2">
        <w:rPr>
          <w:rFonts w:ascii="Times New Roman" w:hAnsi="Times New Roman" w:cs="Times New Roman"/>
          <w:sz w:val="24"/>
          <w:szCs w:val="24"/>
        </w:rPr>
        <w:t>.</w:t>
      </w:r>
    </w:p>
    <w:p w14:paraId="58DDFDD0" w14:textId="77777777" w:rsidR="00004215" w:rsidRPr="00B67F05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8E28E8" w:rsidRPr="00D01F2B">
        <w:rPr>
          <w:rFonts w:ascii="Times New Roman" w:hAnsi="Times New Roman" w:cs="Times New Roman"/>
          <w:b/>
          <w:sz w:val="24"/>
          <w:szCs w:val="24"/>
        </w:rPr>
        <w:t xml:space="preserve"> (вторинний)</w:t>
      </w:r>
      <w:r w:rsidR="00FE0160" w:rsidRPr="00B67F05">
        <w:rPr>
          <w:rFonts w:ascii="Times New Roman" w:hAnsi="Times New Roman" w:cs="Times New Roman"/>
          <w:b/>
          <w:sz w:val="24"/>
          <w:szCs w:val="24"/>
        </w:rPr>
        <w:t>:</w:t>
      </w:r>
    </w:p>
    <w:p w14:paraId="575F0A93" w14:textId="77777777" w:rsidR="00A534E0" w:rsidRPr="00D01F2B" w:rsidRDefault="0068776E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B96102" w:rsidRPr="005B00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53BB" w:rsidRPr="005B00DD">
        <w:rPr>
          <w:rFonts w:ascii="Times New Roman" w:hAnsi="Times New Roman" w:cs="Times New Roman"/>
          <w:b/>
          <w:sz w:val="24"/>
          <w:szCs w:val="24"/>
        </w:rPr>
        <w:t xml:space="preserve">Перевірка на правильність надання значення НРП </w:t>
      </w:r>
      <w:r w:rsidR="0016317A" w:rsidRPr="005B00DD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8953BB" w:rsidRPr="005B00DD">
        <w:rPr>
          <w:rFonts w:ascii="Times New Roman" w:hAnsi="Times New Roman" w:cs="Times New Roman"/>
          <w:b/>
          <w:sz w:val="24"/>
          <w:szCs w:val="24"/>
        </w:rPr>
        <w:t>020 (Код</w:t>
      </w:r>
      <w:r w:rsidR="00752D96">
        <w:rPr>
          <w:rFonts w:ascii="Times New Roman" w:hAnsi="Times New Roman" w:cs="Times New Roman"/>
          <w:b/>
          <w:sz w:val="24"/>
          <w:szCs w:val="24"/>
        </w:rPr>
        <w:t>/номер</w:t>
      </w:r>
      <w:r w:rsidR="008953BB" w:rsidRPr="005B00DD">
        <w:rPr>
          <w:rFonts w:ascii="Times New Roman" w:hAnsi="Times New Roman" w:cs="Times New Roman"/>
          <w:b/>
          <w:sz w:val="24"/>
          <w:szCs w:val="24"/>
        </w:rPr>
        <w:t xml:space="preserve"> санкційної особи)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14:paraId="74258676" w14:textId="77777777" w:rsidR="00473767" w:rsidRPr="00D01F2B" w:rsidRDefault="0068776E" w:rsidP="0068776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52D9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.1.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0934F5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021=1, то за значенням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Помилковий код ЄДРПОУ санкційної особи: у коді установи контрольне число = [...], а має бути = [...]. Для аналізу: Q003=...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020=… Q003_</w:t>
      </w:r>
      <w:r w:rsidRPr="00C01751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=… Q003_</w:t>
      </w:r>
      <w:r w:rsidRPr="00C01751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3</w:t>
      </w:r>
      <w:r w:rsidRPr="00C01751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14:paraId="5EA44DA2" w14:textId="77777777" w:rsidR="00B96102" w:rsidRPr="00D01F2B" w:rsidRDefault="0068776E" w:rsidP="0068776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52D9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96102" w:rsidRPr="00D01F2B">
        <w:rPr>
          <w:rFonts w:ascii="Times New Roman" w:hAnsi="Times New Roman" w:cs="Times New Roman"/>
          <w:sz w:val="24"/>
          <w:szCs w:val="24"/>
        </w:rPr>
        <w:t>.</w:t>
      </w:r>
      <w:r w:rsidR="00A534E0" w:rsidRPr="00D01F2B">
        <w:rPr>
          <w:rFonts w:ascii="Times New Roman" w:hAnsi="Times New Roman" w:cs="Times New Roman"/>
          <w:sz w:val="24"/>
          <w:szCs w:val="24"/>
        </w:rPr>
        <w:t>2</w:t>
      </w:r>
      <w:r w:rsidR="00B96102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021=1, то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 може містити тільки цифри,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Код установи санкційної особи [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020] надано не в числовому форматі. Для аналізу: </w:t>
      </w:r>
      <w:r w:rsidRPr="00D01F2B">
        <w:rPr>
          <w:rFonts w:ascii="Times New Roman" w:hAnsi="Times New Roman" w:cs="Times New Roman"/>
          <w:bCs/>
          <w:sz w:val="24"/>
          <w:szCs w:val="24"/>
        </w:rPr>
        <w:t xml:space="preserve">Q003=... </w:t>
      </w:r>
      <w:r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D01F2B">
        <w:rPr>
          <w:rFonts w:ascii="Times New Roman" w:hAnsi="Times New Roman" w:cs="Times New Roman"/>
          <w:bCs/>
          <w:sz w:val="24"/>
          <w:szCs w:val="24"/>
        </w:rPr>
        <w:t>020=… Q003_</w:t>
      </w:r>
      <w:r w:rsidRPr="00752D96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D01F2B">
        <w:rPr>
          <w:rFonts w:ascii="Times New Roman" w:hAnsi="Times New Roman" w:cs="Times New Roman"/>
          <w:bCs/>
          <w:sz w:val="24"/>
          <w:szCs w:val="24"/>
        </w:rPr>
        <w:t>=… Q003_</w:t>
      </w:r>
      <w:r w:rsidRPr="00752D96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D01F2B">
        <w:rPr>
          <w:rFonts w:ascii="Times New Roman" w:hAnsi="Times New Roman" w:cs="Times New Roman"/>
          <w:bCs/>
          <w:sz w:val="24"/>
          <w:szCs w:val="24"/>
        </w:rPr>
        <w:t>3</w:t>
      </w:r>
      <w:r w:rsidRPr="00752D96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D01F2B">
        <w:rPr>
          <w:rFonts w:ascii="Times New Roman" w:hAnsi="Times New Roman" w:cs="Times New Roman"/>
          <w:bCs/>
          <w:sz w:val="24"/>
          <w:szCs w:val="24"/>
        </w:rPr>
        <w:t>0=…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14:paraId="604327ED" w14:textId="06260FCA" w:rsidR="008953BB" w:rsidRPr="00D01F2B" w:rsidRDefault="00CC25A2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752D96">
        <w:rPr>
          <w:rFonts w:ascii="Times New Roman" w:hAnsi="Times New Roman" w:cs="Times New Roman"/>
          <w:b/>
          <w:sz w:val="24"/>
          <w:szCs w:val="24"/>
        </w:rPr>
        <w:t>2</w:t>
      </w:r>
      <w:r w:rsidR="008953BB" w:rsidRPr="00752D96">
        <w:rPr>
          <w:rFonts w:ascii="Times New Roman" w:hAnsi="Times New Roman" w:cs="Times New Roman"/>
          <w:b/>
          <w:sz w:val="24"/>
          <w:szCs w:val="24"/>
        </w:rPr>
        <w:t>.</w:t>
      </w:r>
      <w:r w:rsidR="008953BB" w:rsidRPr="00752D96">
        <w:rPr>
          <w:rFonts w:ascii="Times New Roman" w:hAnsi="Times New Roman" w:cs="Times New Roman"/>
          <w:sz w:val="24"/>
          <w:szCs w:val="24"/>
        </w:rPr>
        <w:t xml:space="preserve"> </w:t>
      </w:r>
      <w:r w:rsidR="005B00DD" w:rsidRPr="00752D96">
        <w:rPr>
          <w:rFonts w:ascii="Times New Roman" w:hAnsi="Times New Roman" w:cs="Times New Roman"/>
          <w:b/>
          <w:sz w:val="24"/>
          <w:szCs w:val="24"/>
        </w:rPr>
        <w:t xml:space="preserve">Перевірка значень НРП </w:t>
      </w:r>
      <w:r w:rsidR="005B00DD" w:rsidRPr="00752D96">
        <w:rPr>
          <w:rFonts w:ascii="Times New Roman" w:hAnsi="Times New Roman" w:cs="Times New Roman"/>
          <w:b/>
          <w:sz w:val="24"/>
          <w:szCs w:val="24"/>
          <w:lang w:val="en-US"/>
        </w:rPr>
        <w:t>QF</w:t>
      </w:r>
      <w:r w:rsidR="005B00DD" w:rsidRPr="00752D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085 </w:t>
      </w:r>
      <w:r w:rsidR="005B00DD" w:rsidRPr="00752D96">
        <w:rPr>
          <w:rFonts w:ascii="Times New Roman" w:hAnsi="Times New Roman" w:cs="Times New Roman"/>
          <w:b/>
          <w:sz w:val="24"/>
          <w:szCs w:val="24"/>
        </w:rPr>
        <w:t>(Код персональн</w:t>
      </w:r>
      <w:r w:rsidR="00752D96" w:rsidRPr="00752D96">
        <w:rPr>
          <w:rFonts w:ascii="Times New Roman" w:hAnsi="Times New Roman" w:cs="Times New Roman"/>
          <w:b/>
          <w:sz w:val="24"/>
          <w:szCs w:val="24"/>
        </w:rPr>
        <w:t>их</w:t>
      </w:r>
      <w:r w:rsidR="00930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0DD" w:rsidRPr="00752D96">
        <w:rPr>
          <w:rFonts w:ascii="Times New Roman" w:hAnsi="Times New Roman" w:cs="Times New Roman"/>
          <w:b/>
          <w:sz w:val="24"/>
          <w:szCs w:val="24"/>
        </w:rPr>
        <w:t>санкці</w:t>
      </w:r>
      <w:r w:rsidR="00752D96" w:rsidRPr="00752D96">
        <w:rPr>
          <w:rFonts w:ascii="Times New Roman" w:hAnsi="Times New Roman" w:cs="Times New Roman"/>
          <w:b/>
          <w:sz w:val="24"/>
          <w:szCs w:val="24"/>
        </w:rPr>
        <w:t>й</w:t>
      </w:r>
      <w:r w:rsidR="005B00DD" w:rsidRPr="00752D96">
        <w:rPr>
          <w:rFonts w:ascii="Times New Roman" w:hAnsi="Times New Roman" w:cs="Times New Roman"/>
          <w:b/>
          <w:sz w:val="24"/>
          <w:szCs w:val="24"/>
        </w:rPr>
        <w:t>)</w:t>
      </w:r>
      <w:r w:rsidR="005B00DD" w:rsidRPr="00752D9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B00DD" w:rsidRPr="00752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2FB4">
        <w:rPr>
          <w:rFonts w:ascii="Times New Roman" w:hAnsi="Times New Roman" w:cs="Times New Roman"/>
          <w:sz w:val="24"/>
          <w:szCs w:val="24"/>
        </w:rPr>
        <w:t>З</w:t>
      </w:r>
      <w:r w:rsidR="008953BB" w:rsidRPr="00752D96">
        <w:rPr>
          <w:rFonts w:ascii="Times New Roman" w:hAnsi="Times New Roman" w:cs="Times New Roman"/>
          <w:sz w:val="24"/>
          <w:szCs w:val="24"/>
        </w:rPr>
        <w:t>начення НРП Q</w:t>
      </w:r>
      <w:r w:rsidR="0068776E" w:rsidRPr="00752D9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953BB" w:rsidRPr="00752D96">
        <w:rPr>
          <w:rFonts w:ascii="Times New Roman" w:hAnsi="Times New Roman" w:cs="Times New Roman"/>
          <w:sz w:val="24"/>
          <w:szCs w:val="24"/>
        </w:rPr>
        <w:t>0</w:t>
      </w:r>
      <w:r w:rsidR="0068776E" w:rsidRPr="00752D96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8953BB" w:rsidRPr="00752D96">
        <w:rPr>
          <w:rFonts w:ascii="Times New Roman" w:hAnsi="Times New Roman" w:cs="Times New Roman"/>
          <w:sz w:val="24"/>
          <w:szCs w:val="24"/>
        </w:rPr>
        <w:t xml:space="preserve"> повинно дорівнювати одному із кодів </w:t>
      </w:r>
      <w:r w:rsidR="0076585E" w:rsidRPr="00752D96">
        <w:rPr>
          <w:rFonts w:ascii="Times New Roman" w:hAnsi="Times New Roman" w:cs="Times New Roman"/>
          <w:sz w:val="24"/>
          <w:szCs w:val="24"/>
        </w:rPr>
        <w:t>“</w:t>
      </w:r>
      <w:r w:rsidR="008953BB" w:rsidRPr="00752D96">
        <w:rPr>
          <w:rFonts w:ascii="Times New Roman" w:hAnsi="Times New Roman" w:cs="Times New Roman"/>
          <w:sz w:val="24"/>
          <w:szCs w:val="24"/>
        </w:rPr>
        <w:t>01</w:t>
      </w:r>
      <w:r w:rsidR="0076585E" w:rsidRPr="00752D96">
        <w:rPr>
          <w:rFonts w:ascii="Times New Roman" w:hAnsi="Times New Roman" w:cs="Times New Roman"/>
          <w:sz w:val="24"/>
          <w:szCs w:val="24"/>
        </w:rPr>
        <w:t>”</w:t>
      </w:r>
      <w:r w:rsidR="008953BB" w:rsidRPr="00752D96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52D96">
        <w:rPr>
          <w:rFonts w:ascii="Times New Roman" w:hAnsi="Times New Roman" w:cs="Times New Roman"/>
          <w:sz w:val="24"/>
          <w:szCs w:val="24"/>
        </w:rPr>
        <w:t>“</w:t>
      </w:r>
      <w:r w:rsidR="008953BB" w:rsidRPr="00752D96">
        <w:rPr>
          <w:rFonts w:ascii="Times New Roman" w:hAnsi="Times New Roman" w:cs="Times New Roman"/>
          <w:sz w:val="24"/>
          <w:szCs w:val="24"/>
        </w:rPr>
        <w:t>02</w:t>
      </w:r>
      <w:r w:rsidR="0076585E" w:rsidRPr="00752D96">
        <w:rPr>
          <w:rFonts w:ascii="Times New Roman" w:hAnsi="Times New Roman" w:cs="Times New Roman"/>
          <w:sz w:val="24"/>
          <w:szCs w:val="24"/>
        </w:rPr>
        <w:t>”</w:t>
      </w:r>
      <w:r w:rsidR="008953BB" w:rsidRPr="00752D96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52D96">
        <w:rPr>
          <w:rFonts w:ascii="Times New Roman" w:hAnsi="Times New Roman" w:cs="Times New Roman"/>
          <w:sz w:val="24"/>
          <w:szCs w:val="24"/>
        </w:rPr>
        <w:t>“</w:t>
      </w:r>
      <w:r w:rsidR="008953BB" w:rsidRPr="00752D96">
        <w:rPr>
          <w:rFonts w:ascii="Times New Roman" w:hAnsi="Times New Roman" w:cs="Times New Roman"/>
          <w:sz w:val="24"/>
          <w:szCs w:val="24"/>
        </w:rPr>
        <w:t>03</w:t>
      </w:r>
      <w:r w:rsidR="0076585E" w:rsidRPr="00752D96">
        <w:rPr>
          <w:rFonts w:ascii="Times New Roman" w:hAnsi="Times New Roman" w:cs="Times New Roman"/>
          <w:sz w:val="24"/>
          <w:szCs w:val="24"/>
        </w:rPr>
        <w:t>”</w:t>
      </w:r>
      <w:r w:rsidR="008953BB" w:rsidRPr="00752D96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52D96">
        <w:rPr>
          <w:rFonts w:ascii="Times New Roman" w:hAnsi="Times New Roman" w:cs="Times New Roman"/>
          <w:sz w:val="24"/>
          <w:szCs w:val="24"/>
        </w:rPr>
        <w:t>“</w:t>
      </w:r>
      <w:r w:rsidR="008953BB" w:rsidRPr="00752D96">
        <w:rPr>
          <w:rFonts w:ascii="Times New Roman" w:hAnsi="Times New Roman" w:cs="Times New Roman"/>
          <w:sz w:val="24"/>
          <w:szCs w:val="24"/>
        </w:rPr>
        <w:t>04</w:t>
      </w:r>
      <w:r w:rsidR="0076585E" w:rsidRPr="00752D96">
        <w:rPr>
          <w:rFonts w:ascii="Times New Roman" w:hAnsi="Times New Roman" w:cs="Times New Roman"/>
          <w:sz w:val="24"/>
          <w:szCs w:val="24"/>
        </w:rPr>
        <w:t>”</w:t>
      </w:r>
      <w:r w:rsidR="008953BB" w:rsidRPr="00752D96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52D96">
        <w:rPr>
          <w:rFonts w:ascii="Times New Roman" w:hAnsi="Times New Roman" w:cs="Times New Roman"/>
          <w:sz w:val="24"/>
          <w:szCs w:val="24"/>
        </w:rPr>
        <w:t>“</w:t>
      </w:r>
      <w:r w:rsidR="008953BB" w:rsidRPr="00752D96">
        <w:rPr>
          <w:rFonts w:ascii="Times New Roman" w:hAnsi="Times New Roman" w:cs="Times New Roman"/>
          <w:sz w:val="24"/>
          <w:szCs w:val="24"/>
        </w:rPr>
        <w:t>05</w:t>
      </w:r>
      <w:r w:rsidR="0076585E" w:rsidRPr="00752D96">
        <w:rPr>
          <w:rFonts w:ascii="Times New Roman" w:hAnsi="Times New Roman" w:cs="Times New Roman"/>
          <w:sz w:val="24"/>
          <w:szCs w:val="24"/>
        </w:rPr>
        <w:t>”</w:t>
      </w:r>
      <w:r w:rsidR="008953BB" w:rsidRPr="00752D96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52D96">
        <w:rPr>
          <w:rFonts w:ascii="Times New Roman" w:hAnsi="Times New Roman" w:cs="Times New Roman"/>
          <w:sz w:val="24"/>
          <w:szCs w:val="24"/>
        </w:rPr>
        <w:t>“</w:t>
      </w:r>
      <w:r w:rsidR="008953BB" w:rsidRPr="00752D96">
        <w:rPr>
          <w:rFonts w:ascii="Times New Roman" w:hAnsi="Times New Roman" w:cs="Times New Roman"/>
          <w:sz w:val="24"/>
          <w:szCs w:val="24"/>
        </w:rPr>
        <w:t>0</w:t>
      </w:r>
      <w:r w:rsidR="00B15FD3" w:rsidRPr="00752D96">
        <w:rPr>
          <w:rFonts w:ascii="Times New Roman" w:hAnsi="Times New Roman" w:cs="Times New Roman"/>
          <w:sz w:val="24"/>
          <w:szCs w:val="24"/>
        </w:rPr>
        <w:t>7</w:t>
      </w:r>
      <w:r w:rsidR="0076585E" w:rsidRPr="00752D96">
        <w:rPr>
          <w:rFonts w:ascii="Times New Roman" w:hAnsi="Times New Roman" w:cs="Times New Roman"/>
          <w:sz w:val="24"/>
          <w:szCs w:val="24"/>
        </w:rPr>
        <w:t>”</w:t>
      </w:r>
      <w:r w:rsidR="008953BB" w:rsidRPr="00752D96">
        <w:rPr>
          <w:rFonts w:ascii="Times New Roman" w:hAnsi="Times New Roman" w:cs="Times New Roman"/>
          <w:sz w:val="24"/>
          <w:szCs w:val="24"/>
        </w:rPr>
        <w:t xml:space="preserve">, </w:t>
      </w:r>
      <w:r w:rsidR="0016348B" w:rsidRPr="00752D96">
        <w:rPr>
          <w:rFonts w:ascii="Times New Roman" w:hAnsi="Times New Roman" w:cs="Times New Roman"/>
          <w:sz w:val="24"/>
          <w:szCs w:val="24"/>
        </w:rPr>
        <w:t xml:space="preserve">“08”, “09”, “10”, </w:t>
      </w:r>
      <w:r w:rsidR="0076585E" w:rsidRPr="00752D96">
        <w:rPr>
          <w:rFonts w:ascii="Times New Roman" w:hAnsi="Times New Roman" w:cs="Times New Roman"/>
          <w:sz w:val="24"/>
          <w:szCs w:val="24"/>
        </w:rPr>
        <w:t>“</w:t>
      </w:r>
      <w:r w:rsidR="008953BB" w:rsidRPr="00752D96">
        <w:rPr>
          <w:rFonts w:ascii="Times New Roman" w:hAnsi="Times New Roman" w:cs="Times New Roman"/>
          <w:sz w:val="24"/>
          <w:szCs w:val="24"/>
        </w:rPr>
        <w:t>99</w:t>
      </w:r>
      <w:r w:rsidR="0076585E" w:rsidRPr="00752D96">
        <w:rPr>
          <w:rFonts w:ascii="Times New Roman" w:hAnsi="Times New Roman" w:cs="Times New Roman"/>
          <w:sz w:val="24"/>
          <w:szCs w:val="24"/>
        </w:rPr>
        <w:t>”</w:t>
      </w:r>
      <w:r w:rsidR="008953BB" w:rsidRPr="00752D96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16348B" w:rsidRPr="00752D96">
        <w:rPr>
          <w:rFonts w:ascii="Times New Roman" w:hAnsi="Times New Roman" w:cs="Times New Roman"/>
          <w:sz w:val="24"/>
          <w:szCs w:val="24"/>
        </w:rPr>
        <w:t>“01”, “02”, “03”, “04”, “05”, “07”, “08”, “09”, “10”, “99”</w:t>
      </w:r>
      <w:r w:rsidR="008953BB" w:rsidRPr="00752D96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752D96">
        <w:rPr>
          <w:rFonts w:ascii="Times New Roman" w:hAnsi="Times New Roman" w:cs="Times New Roman"/>
          <w:sz w:val="24"/>
          <w:szCs w:val="24"/>
        </w:rPr>
        <w:t>“</w:t>
      </w:r>
      <w:r w:rsidR="008953BB" w:rsidRPr="00752D96">
        <w:rPr>
          <w:rFonts w:ascii="Times New Roman" w:hAnsi="Times New Roman" w:cs="Times New Roman"/>
          <w:sz w:val="24"/>
          <w:szCs w:val="24"/>
        </w:rPr>
        <w:t>;</w:t>
      </w:r>
      <w:r w:rsidR="0076585E" w:rsidRPr="00752D96">
        <w:rPr>
          <w:rFonts w:ascii="Times New Roman" w:hAnsi="Times New Roman" w:cs="Times New Roman"/>
          <w:sz w:val="24"/>
          <w:szCs w:val="24"/>
        </w:rPr>
        <w:t>”</w:t>
      </w:r>
      <w:r w:rsidR="008953BB" w:rsidRPr="00752D96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752D96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752D96">
        <w:rPr>
          <w:rFonts w:ascii="Times New Roman" w:hAnsi="Times New Roman" w:cs="Times New Roman"/>
          <w:bCs/>
          <w:sz w:val="24"/>
          <w:szCs w:val="24"/>
        </w:rPr>
        <w:t xml:space="preserve">Помилковий код в переліку кодів </w:t>
      </w:r>
      <w:r w:rsidR="0016348B" w:rsidRPr="00752D96">
        <w:rPr>
          <w:rFonts w:ascii="Times New Roman" w:hAnsi="Times New Roman" w:cs="Times New Roman"/>
          <w:bCs/>
          <w:sz w:val="24"/>
          <w:szCs w:val="24"/>
        </w:rPr>
        <w:t xml:space="preserve">персональних </w:t>
      </w:r>
      <w:r w:rsidR="008953BB" w:rsidRPr="00752D96">
        <w:rPr>
          <w:rFonts w:ascii="Times New Roman" w:hAnsi="Times New Roman" w:cs="Times New Roman"/>
          <w:bCs/>
          <w:sz w:val="24"/>
          <w:szCs w:val="24"/>
        </w:rPr>
        <w:t>санкцій Q</w:t>
      </w:r>
      <w:r w:rsidR="0016348B" w:rsidRPr="00752D96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8953BB" w:rsidRPr="00EC5452">
        <w:rPr>
          <w:rFonts w:ascii="Times New Roman" w:hAnsi="Times New Roman" w:cs="Times New Roman"/>
          <w:bCs/>
          <w:sz w:val="24"/>
          <w:szCs w:val="24"/>
        </w:rPr>
        <w:t>0</w:t>
      </w:r>
      <w:r w:rsidR="0016348B" w:rsidRPr="00EC5452">
        <w:rPr>
          <w:rFonts w:ascii="Times New Roman" w:hAnsi="Times New Roman" w:cs="Times New Roman"/>
          <w:bCs/>
          <w:sz w:val="24"/>
          <w:szCs w:val="24"/>
          <w:lang w:val="ru-RU"/>
        </w:rPr>
        <w:t>85</w:t>
      </w:r>
      <w:r w:rsidR="008953BB" w:rsidRPr="00EC5452">
        <w:rPr>
          <w:rFonts w:ascii="Times New Roman" w:hAnsi="Times New Roman" w:cs="Times New Roman"/>
          <w:bCs/>
          <w:sz w:val="24"/>
          <w:szCs w:val="24"/>
        </w:rPr>
        <w:t>=[Q</w:t>
      </w:r>
      <w:r w:rsidR="0016348B" w:rsidRPr="00EC5452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8953BB" w:rsidRPr="00EC5452">
        <w:rPr>
          <w:rFonts w:ascii="Times New Roman" w:hAnsi="Times New Roman" w:cs="Times New Roman"/>
          <w:bCs/>
          <w:sz w:val="24"/>
          <w:szCs w:val="24"/>
        </w:rPr>
        <w:t>0</w:t>
      </w:r>
      <w:r w:rsidR="0016348B" w:rsidRPr="00EC5452">
        <w:rPr>
          <w:rFonts w:ascii="Times New Roman" w:hAnsi="Times New Roman" w:cs="Times New Roman"/>
          <w:bCs/>
          <w:sz w:val="24"/>
          <w:szCs w:val="24"/>
          <w:lang w:val="ru-RU"/>
        </w:rPr>
        <w:t>85</w:t>
      </w:r>
      <w:r w:rsidR="008953BB" w:rsidRPr="00EC5452">
        <w:rPr>
          <w:rFonts w:ascii="Times New Roman" w:hAnsi="Times New Roman" w:cs="Times New Roman"/>
          <w:bCs/>
          <w:sz w:val="24"/>
          <w:szCs w:val="24"/>
        </w:rPr>
        <w:t xml:space="preserve">]. Для аналізу: </w:t>
      </w:r>
      <w:r w:rsidR="0016348B" w:rsidRPr="00EC5452">
        <w:rPr>
          <w:rFonts w:ascii="Times New Roman" w:hAnsi="Times New Roman" w:cs="Times New Roman"/>
          <w:bCs/>
          <w:sz w:val="24"/>
          <w:szCs w:val="24"/>
        </w:rPr>
        <w:t xml:space="preserve">Q003=... </w:t>
      </w:r>
      <w:r w:rsidR="0016348B" w:rsidRPr="00EC5452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16348B" w:rsidRPr="00EC5452">
        <w:rPr>
          <w:rFonts w:ascii="Times New Roman" w:hAnsi="Times New Roman" w:cs="Times New Roman"/>
          <w:bCs/>
          <w:sz w:val="24"/>
          <w:szCs w:val="24"/>
        </w:rPr>
        <w:t xml:space="preserve">020=… Q003_1=… Q003_2=… </w:t>
      </w:r>
      <w:r w:rsidR="0016348B" w:rsidRPr="00EC5452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16348B" w:rsidRPr="00EC5452">
        <w:rPr>
          <w:rFonts w:ascii="Times New Roman" w:hAnsi="Times New Roman" w:cs="Times New Roman"/>
          <w:bCs/>
          <w:sz w:val="24"/>
          <w:szCs w:val="24"/>
        </w:rPr>
        <w:t>340=…”</w:t>
      </w:r>
      <w:r w:rsidR="0016348B" w:rsidRPr="00EC5452">
        <w:rPr>
          <w:rFonts w:ascii="Times New Roman" w:hAnsi="Times New Roman" w:cs="Times New Roman"/>
          <w:sz w:val="24"/>
          <w:szCs w:val="24"/>
        </w:rPr>
        <w:t>.</w:t>
      </w:r>
    </w:p>
    <w:p w14:paraId="0B5F9467" w14:textId="773823D2" w:rsidR="005D786A" w:rsidRDefault="00CC25A2" w:rsidP="007E6B50">
      <w:pPr>
        <w:jc w:val="both"/>
        <w:rPr>
          <w:rFonts w:ascii="Times New Roman" w:hAnsi="Times New Roman" w:cs="Times New Roman"/>
          <w:sz w:val="24"/>
          <w:szCs w:val="24"/>
        </w:rPr>
      </w:pPr>
      <w:r w:rsidRPr="00EC5452">
        <w:rPr>
          <w:rFonts w:ascii="Times New Roman" w:hAnsi="Times New Roman" w:cs="Times New Roman"/>
          <w:b/>
          <w:sz w:val="24"/>
          <w:szCs w:val="24"/>
        </w:rPr>
        <w:t>3</w:t>
      </w:r>
      <w:r w:rsidR="005D786A" w:rsidRPr="00EC54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00DD" w:rsidRPr="00EC5452">
        <w:rPr>
          <w:rFonts w:ascii="Times New Roman" w:hAnsi="Times New Roman" w:cs="Times New Roman"/>
          <w:b/>
          <w:sz w:val="24"/>
          <w:szCs w:val="24"/>
        </w:rPr>
        <w:t xml:space="preserve">Перевірка значень НРП </w:t>
      </w:r>
      <w:r w:rsidR="005B00DD" w:rsidRPr="00BC3BAA">
        <w:rPr>
          <w:rFonts w:ascii="Times New Roman" w:hAnsi="Times New Roman" w:cs="Times New Roman"/>
          <w:b/>
          <w:sz w:val="24"/>
          <w:szCs w:val="24"/>
          <w:lang w:val="en-US"/>
        </w:rPr>
        <w:t>QF</w:t>
      </w:r>
      <w:r w:rsidR="005B00DD" w:rsidRPr="00BC3BAA">
        <w:rPr>
          <w:rFonts w:ascii="Times New Roman" w:hAnsi="Times New Roman" w:cs="Times New Roman"/>
          <w:b/>
          <w:sz w:val="24"/>
          <w:szCs w:val="24"/>
        </w:rPr>
        <w:t>086</w:t>
      </w:r>
      <w:r w:rsidR="005B00DD" w:rsidRPr="00BC3BAA">
        <w:rPr>
          <w:rFonts w:ascii="Times New Roman" w:hAnsi="Times New Roman" w:cs="Times New Roman"/>
          <w:sz w:val="24"/>
          <w:szCs w:val="24"/>
        </w:rPr>
        <w:t xml:space="preserve"> (</w:t>
      </w:r>
      <w:r w:rsidR="00BC3BAA" w:rsidRPr="00BC3BAA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BC3BAA" w:rsidRPr="00542241">
        <w:rPr>
          <w:rFonts w:ascii="Times New Roman" w:eastAsia="Times New Roman" w:hAnsi="Times New Roman" w:cs="Times New Roman"/>
          <w:sz w:val="24"/>
          <w:szCs w:val="24"/>
          <w:lang w:eastAsia="uk-UA"/>
        </w:rPr>
        <w:t>од наявності рахунку</w:t>
      </w:r>
      <w:r w:rsidR="002232D6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 якому обліковуються кошти санкційної особи</w:t>
      </w:r>
      <w:r w:rsidR="00BC3BAA" w:rsidRPr="00542241">
        <w:rPr>
          <w:rFonts w:ascii="Times New Roman" w:eastAsia="Times New Roman" w:hAnsi="Times New Roman" w:cs="Times New Roman"/>
          <w:sz w:val="24"/>
          <w:szCs w:val="24"/>
          <w:lang w:eastAsia="uk-UA"/>
        </w:rPr>
        <w:t>/фінансової операції, у проведенні якої було відмовлено або яка була зупинена, та/або іншої відмови респондента у встановленні/підтриманні ділових відносин/наданні від імені респондента окремих послуг після встановлення ділових відносин/</w:t>
      </w:r>
      <w:r w:rsidR="005422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наявності </w:t>
      </w:r>
      <w:r w:rsidR="00BC3BAA" w:rsidRPr="0054224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наданих послуг</w:t>
      </w:r>
      <w:r w:rsidR="009305AD" w:rsidRPr="00BC3BAA">
        <w:rPr>
          <w:rFonts w:ascii="Times New Roman" w:hAnsi="Times New Roman" w:cs="Times New Roman"/>
          <w:sz w:val="24"/>
          <w:szCs w:val="24"/>
        </w:rPr>
        <w:t>)</w:t>
      </w:r>
      <w:r w:rsidR="007E6B50" w:rsidRPr="00BC3BAA">
        <w:rPr>
          <w:rFonts w:ascii="Times New Roman" w:hAnsi="Times New Roman" w:cs="Times New Roman"/>
          <w:sz w:val="24"/>
          <w:szCs w:val="24"/>
        </w:rPr>
        <w:t xml:space="preserve">. </w:t>
      </w:r>
      <w:r w:rsidR="00E6465F" w:rsidRPr="00BC3BAA">
        <w:rPr>
          <w:rFonts w:ascii="Times New Roman" w:hAnsi="Times New Roman" w:cs="Times New Roman"/>
          <w:sz w:val="24"/>
          <w:szCs w:val="24"/>
        </w:rPr>
        <w:t>З</w:t>
      </w:r>
      <w:r w:rsidR="005D786A" w:rsidRPr="00BC3BAA">
        <w:rPr>
          <w:rFonts w:ascii="Times New Roman" w:hAnsi="Times New Roman" w:cs="Times New Roman"/>
          <w:sz w:val="24"/>
          <w:szCs w:val="24"/>
        </w:rPr>
        <w:t>начення НРП Q</w:t>
      </w:r>
      <w:r w:rsidR="005D786A" w:rsidRPr="00BC3BA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D786A" w:rsidRPr="00BC3BAA">
        <w:rPr>
          <w:rFonts w:ascii="Times New Roman" w:hAnsi="Times New Roman" w:cs="Times New Roman"/>
          <w:sz w:val="24"/>
          <w:szCs w:val="24"/>
        </w:rPr>
        <w:t>0</w:t>
      </w:r>
      <w:r w:rsidR="005D786A" w:rsidRPr="00BC3BAA">
        <w:rPr>
          <w:rFonts w:ascii="Times New Roman" w:hAnsi="Times New Roman" w:cs="Times New Roman"/>
          <w:sz w:val="24"/>
          <w:szCs w:val="24"/>
          <w:lang w:val="ru-RU"/>
        </w:rPr>
        <w:t>86</w:t>
      </w:r>
      <w:r w:rsidR="005D786A" w:rsidRPr="00BC3BAA">
        <w:rPr>
          <w:rFonts w:ascii="Times New Roman" w:hAnsi="Times New Roman" w:cs="Times New Roman"/>
          <w:sz w:val="24"/>
          <w:szCs w:val="24"/>
        </w:rPr>
        <w:t xml:space="preserve"> повинно дорівнювати одному із кодів “1”, “</w:t>
      </w:r>
      <w:r w:rsidRPr="00BC3BA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D786A" w:rsidRPr="00BC3BAA">
        <w:rPr>
          <w:rFonts w:ascii="Times New Roman" w:hAnsi="Times New Roman" w:cs="Times New Roman"/>
          <w:sz w:val="24"/>
          <w:szCs w:val="24"/>
        </w:rPr>
        <w:t>”, “5”,</w:t>
      </w:r>
      <w:r w:rsidR="005D786A" w:rsidRPr="00EC5452">
        <w:rPr>
          <w:rFonts w:ascii="Times New Roman" w:hAnsi="Times New Roman" w:cs="Times New Roman"/>
          <w:sz w:val="24"/>
          <w:szCs w:val="24"/>
        </w:rPr>
        <w:t xml:space="preserve"> “6”, “</w:t>
      </w:r>
      <w:r w:rsidRPr="00EC545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D786A" w:rsidRPr="00EC5452">
        <w:rPr>
          <w:rFonts w:ascii="Times New Roman" w:hAnsi="Times New Roman" w:cs="Times New Roman"/>
          <w:sz w:val="24"/>
          <w:szCs w:val="24"/>
        </w:rPr>
        <w:t xml:space="preserve">” або містити перелік з кодів “1”, </w:t>
      </w:r>
      <w:r w:rsidRPr="00EC5452">
        <w:rPr>
          <w:rFonts w:ascii="Times New Roman" w:hAnsi="Times New Roman" w:cs="Times New Roman"/>
          <w:sz w:val="24"/>
          <w:szCs w:val="24"/>
        </w:rPr>
        <w:t>“</w:t>
      </w:r>
      <w:r w:rsidRPr="00EC545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C5452">
        <w:rPr>
          <w:rFonts w:ascii="Times New Roman" w:hAnsi="Times New Roman" w:cs="Times New Roman"/>
          <w:sz w:val="24"/>
          <w:szCs w:val="24"/>
        </w:rPr>
        <w:t>”, “</w:t>
      </w:r>
      <w:r w:rsidRPr="00EC545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D786A" w:rsidRPr="00EC5452">
        <w:rPr>
          <w:rFonts w:ascii="Times New Roman" w:hAnsi="Times New Roman" w:cs="Times New Roman"/>
          <w:sz w:val="24"/>
          <w:szCs w:val="24"/>
        </w:rPr>
        <w:t xml:space="preserve">”, </w:t>
      </w:r>
      <w:r w:rsidRPr="00EC5452">
        <w:rPr>
          <w:rFonts w:ascii="Times New Roman" w:hAnsi="Times New Roman" w:cs="Times New Roman"/>
          <w:sz w:val="24"/>
          <w:szCs w:val="24"/>
        </w:rPr>
        <w:t>“</w:t>
      </w:r>
      <w:r w:rsidR="005D786A" w:rsidRPr="00EC5452">
        <w:rPr>
          <w:rFonts w:ascii="Times New Roman" w:hAnsi="Times New Roman" w:cs="Times New Roman"/>
          <w:sz w:val="24"/>
          <w:szCs w:val="24"/>
        </w:rPr>
        <w:t>6”, “</w:t>
      </w:r>
      <w:r w:rsidRPr="00EC545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D786A" w:rsidRPr="00EC5452">
        <w:rPr>
          <w:rFonts w:ascii="Times New Roman" w:hAnsi="Times New Roman" w:cs="Times New Roman"/>
          <w:sz w:val="24"/>
          <w:szCs w:val="24"/>
        </w:rPr>
        <w:t>” з використанням розділового знаку “;” без пробілів. При недотримані умови надається повідомлення: “</w:t>
      </w:r>
      <w:r w:rsidR="005D786A" w:rsidRPr="00EC5452">
        <w:rPr>
          <w:rFonts w:ascii="Times New Roman" w:hAnsi="Times New Roman" w:cs="Times New Roman"/>
          <w:bCs/>
          <w:sz w:val="24"/>
          <w:szCs w:val="24"/>
        </w:rPr>
        <w:t xml:space="preserve">Помилковий код в переліку кодів </w:t>
      </w:r>
      <w:r w:rsidRPr="00EC5452">
        <w:rPr>
          <w:rFonts w:ascii="Times New Roman" w:hAnsi="Times New Roman" w:cs="Times New Roman"/>
          <w:bCs/>
          <w:sz w:val="24"/>
          <w:szCs w:val="24"/>
        </w:rPr>
        <w:t>щодо відмов</w:t>
      </w:r>
      <w:r w:rsidR="00EC5452" w:rsidRPr="00EC5452">
        <w:rPr>
          <w:rFonts w:ascii="Times New Roman" w:hAnsi="Times New Roman" w:cs="Times New Roman"/>
          <w:bCs/>
          <w:sz w:val="24"/>
          <w:szCs w:val="24"/>
        </w:rPr>
        <w:t>/наданих послуг</w:t>
      </w:r>
      <w:r w:rsidR="005D786A" w:rsidRPr="00EC5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452">
        <w:rPr>
          <w:rFonts w:ascii="Times New Roman" w:hAnsi="Times New Roman" w:cs="Times New Roman"/>
          <w:sz w:val="24"/>
          <w:szCs w:val="24"/>
        </w:rPr>
        <w:t>Q</w:t>
      </w:r>
      <w:r w:rsidRPr="00EC545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C5452">
        <w:rPr>
          <w:rFonts w:ascii="Times New Roman" w:hAnsi="Times New Roman" w:cs="Times New Roman"/>
          <w:sz w:val="24"/>
          <w:szCs w:val="24"/>
        </w:rPr>
        <w:t>086</w:t>
      </w:r>
      <w:r w:rsidR="005D786A" w:rsidRPr="00EC5452">
        <w:rPr>
          <w:rFonts w:ascii="Times New Roman" w:hAnsi="Times New Roman" w:cs="Times New Roman"/>
          <w:bCs/>
          <w:sz w:val="24"/>
          <w:szCs w:val="24"/>
        </w:rPr>
        <w:t>=[</w:t>
      </w:r>
      <w:r w:rsidRPr="00EC5452">
        <w:rPr>
          <w:rFonts w:ascii="Times New Roman" w:hAnsi="Times New Roman" w:cs="Times New Roman"/>
          <w:sz w:val="24"/>
          <w:szCs w:val="24"/>
        </w:rPr>
        <w:t>Q</w:t>
      </w:r>
      <w:r w:rsidRPr="00EC545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C5452">
        <w:rPr>
          <w:rFonts w:ascii="Times New Roman" w:hAnsi="Times New Roman" w:cs="Times New Roman"/>
          <w:sz w:val="24"/>
          <w:szCs w:val="24"/>
        </w:rPr>
        <w:t>086</w:t>
      </w:r>
      <w:r w:rsidR="005D786A" w:rsidRPr="00EC5452">
        <w:rPr>
          <w:rFonts w:ascii="Times New Roman" w:hAnsi="Times New Roman" w:cs="Times New Roman"/>
          <w:bCs/>
          <w:sz w:val="24"/>
          <w:szCs w:val="24"/>
        </w:rPr>
        <w:t xml:space="preserve">]. Для аналізу: </w:t>
      </w:r>
      <w:r w:rsidRPr="00EC5452">
        <w:rPr>
          <w:rFonts w:ascii="Times New Roman" w:hAnsi="Times New Roman" w:cs="Times New Roman"/>
          <w:bCs/>
          <w:sz w:val="24"/>
          <w:szCs w:val="24"/>
        </w:rPr>
        <w:t xml:space="preserve">Q003=... </w:t>
      </w:r>
      <w:r w:rsidRPr="00EC5452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EC5452">
        <w:rPr>
          <w:rFonts w:ascii="Times New Roman" w:hAnsi="Times New Roman" w:cs="Times New Roman"/>
          <w:bCs/>
          <w:sz w:val="24"/>
          <w:szCs w:val="24"/>
        </w:rPr>
        <w:t>020=… Q003_</w:t>
      </w:r>
      <w:r w:rsidRPr="00EC5452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EC5452">
        <w:rPr>
          <w:rFonts w:ascii="Times New Roman" w:hAnsi="Times New Roman" w:cs="Times New Roman"/>
          <w:bCs/>
          <w:sz w:val="24"/>
          <w:szCs w:val="24"/>
        </w:rPr>
        <w:t>=… Q003_</w:t>
      </w:r>
      <w:r w:rsidRPr="00EC5452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Pr="00EC5452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Pr="00EC5452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EC5452">
        <w:rPr>
          <w:rFonts w:ascii="Times New Roman" w:hAnsi="Times New Roman" w:cs="Times New Roman"/>
          <w:bCs/>
          <w:sz w:val="24"/>
          <w:szCs w:val="24"/>
        </w:rPr>
        <w:t>3</w:t>
      </w:r>
      <w:r w:rsidRPr="00EC5452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EC5452">
        <w:rPr>
          <w:rFonts w:ascii="Times New Roman" w:hAnsi="Times New Roman" w:cs="Times New Roman"/>
          <w:bCs/>
          <w:sz w:val="24"/>
          <w:szCs w:val="24"/>
        </w:rPr>
        <w:t>0=…</w:t>
      </w:r>
      <w:r w:rsidRPr="00EC5452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Pr="00EC5452">
        <w:rPr>
          <w:rFonts w:ascii="Times New Roman" w:hAnsi="Times New Roman" w:cs="Times New Roman"/>
          <w:sz w:val="24"/>
          <w:szCs w:val="24"/>
        </w:rPr>
        <w:t>.</w:t>
      </w:r>
    </w:p>
    <w:p w14:paraId="3E6D1D48" w14:textId="77777777" w:rsidR="007E6B50" w:rsidRPr="00E10EFB" w:rsidRDefault="00CC25A2" w:rsidP="00A534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84A">
        <w:rPr>
          <w:rFonts w:ascii="Times New Roman" w:hAnsi="Times New Roman" w:cs="Times New Roman"/>
          <w:b/>
          <w:sz w:val="24"/>
          <w:szCs w:val="24"/>
        </w:rPr>
        <w:t>4</w:t>
      </w:r>
      <w:r w:rsidR="008953BB" w:rsidRPr="00E2184A">
        <w:rPr>
          <w:rFonts w:ascii="Times New Roman" w:hAnsi="Times New Roman" w:cs="Times New Roman"/>
          <w:b/>
          <w:sz w:val="24"/>
          <w:szCs w:val="24"/>
        </w:rPr>
        <w:t>.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5B00DD" w:rsidRPr="00EC5452">
        <w:rPr>
          <w:rFonts w:ascii="Times New Roman" w:hAnsi="Times New Roman" w:cs="Times New Roman"/>
          <w:b/>
          <w:sz w:val="24"/>
          <w:szCs w:val="24"/>
        </w:rPr>
        <w:t xml:space="preserve">Перевірка значень НРП </w:t>
      </w:r>
      <w:r w:rsidR="005B00DD" w:rsidRPr="00EC5452">
        <w:rPr>
          <w:rFonts w:ascii="Times New Roman" w:hAnsi="Times New Roman" w:cs="Times New Roman"/>
          <w:b/>
          <w:sz w:val="24"/>
          <w:szCs w:val="24"/>
          <w:lang w:val="en-US"/>
        </w:rPr>
        <w:t>QF</w:t>
      </w:r>
      <w:r w:rsidR="005B00DD" w:rsidRPr="00EC54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087 </w:t>
      </w:r>
      <w:r w:rsidR="005B00DD" w:rsidRPr="00EC5452">
        <w:rPr>
          <w:rFonts w:ascii="Times New Roman" w:hAnsi="Times New Roman" w:cs="Times New Roman"/>
          <w:sz w:val="24"/>
          <w:szCs w:val="24"/>
        </w:rPr>
        <w:t>(Код стану реалізації персональних санкцій)</w:t>
      </w:r>
      <w:r w:rsidR="007E6B50" w:rsidRPr="00E10EF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CCCFD12" w14:textId="155D6183" w:rsidR="008953BB" w:rsidRDefault="007E6B50" w:rsidP="007E6B5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10EF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4.1. </w:t>
      </w:r>
      <w:r w:rsidR="008953BB" w:rsidRPr="00EC5452">
        <w:rPr>
          <w:rFonts w:ascii="Times New Roman" w:hAnsi="Times New Roman" w:cs="Times New Roman"/>
          <w:sz w:val="24"/>
          <w:szCs w:val="24"/>
        </w:rPr>
        <w:t>Якщо значення НРП Q</w:t>
      </w:r>
      <w:r w:rsidR="0016348B" w:rsidRPr="00EC545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953BB" w:rsidRPr="00EC5452">
        <w:rPr>
          <w:rFonts w:ascii="Times New Roman" w:hAnsi="Times New Roman" w:cs="Times New Roman"/>
          <w:sz w:val="24"/>
          <w:szCs w:val="24"/>
        </w:rPr>
        <w:t>0</w:t>
      </w:r>
      <w:r w:rsidR="0016348B" w:rsidRPr="00EC5452">
        <w:rPr>
          <w:rFonts w:ascii="Times New Roman" w:hAnsi="Times New Roman" w:cs="Times New Roman"/>
          <w:sz w:val="24"/>
          <w:szCs w:val="24"/>
          <w:lang w:val="ru-RU"/>
        </w:rPr>
        <w:t>87</w:t>
      </w:r>
      <w:r w:rsidR="008953BB" w:rsidRPr="00EC5452">
        <w:rPr>
          <w:rFonts w:ascii="Times New Roman" w:hAnsi="Times New Roman" w:cs="Times New Roman"/>
          <w:sz w:val="24"/>
          <w:szCs w:val="24"/>
        </w:rPr>
        <w:t xml:space="preserve"> вказане, то таке значення повинно дорівнювати одному із кодів </w:t>
      </w:r>
      <w:r w:rsidR="00CC25A2" w:rsidRPr="00EC5452">
        <w:rPr>
          <w:rFonts w:ascii="Times New Roman" w:hAnsi="Times New Roman" w:cs="Times New Roman"/>
          <w:sz w:val="24"/>
          <w:szCs w:val="24"/>
          <w:lang w:val="ru-RU"/>
        </w:rPr>
        <w:t>“29”, “30”, “31”,</w:t>
      </w:r>
      <w:r w:rsidR="00CC25A2" w:rsidRPr="00EC5452">
        <w:rPr>
          <w:rFonts w:ascii="Times New Roman" w:hAnsi="Times New Roman" w:cs="Times New Roman"/>
          <w:sz w:val="24"/>
          <w:szCs w:val="24"/>
        </w:rPr>
        <w:t xml:space="preserve"> </w:t>
      </w:r>
      <w:r w:rsidR="00EC5452" w:rsidRPr="00EC5452">
        <w:rPr>
          <w:rFonts w:ascii="Times New Roman" w:hAnsi="Times New Roman" w:cs="Times New Roman"/>
          <w:sz w:val="24"/>
          <w:szCs w:val="24"/>
          <w:lang w:val="ru-RU"/>
        </w:rPr>
        <w:t>“32”,</w:t>
      </w:r>
      <w:r w:rsidR="00EC5452" w:rsidRPr="00EC5452">
        <w:rPr>
          <w:rFonts w:ascii="Times New Roman" w:hAnsi="Times New Roman" w:cs="Times New Roman"/>
          <w:sz w:val="24"/>
          <w:szCs w:val="24"/>
        </w:rPr>
        <w:t xml:space="preserve"> </w:t>
      </w:r>
      <w:r w:rsidR="00CC25A2" w:rsidRPr="00EC5452">
        <w:rPr>
          <w:rFonts w:ascii="Times New Roman" w:hAnsi="Times New Roman" w:cs="Times New Roman"/>
          <w:sz w:val="24"/>
          <w:szCs w:val="24"/>
        </w:rPr>
        <w:t>“98”</w:t>
      </w:r>
      <w:r w:rsidR="008953BB" w:rsidRPr="00EC5452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CC25A2" w:rsidRPr="00EC5452">
        <w:rPr>
          <w:rFonts w:ascii="Times New Roman" w:hAnsi="Times New Roman" w:cs="Times New Roman"/>
          <w:sz w:val="24"/>
          <w:szCs w:val="24"/>
          <w:lang w:val="ru-RU"/>
        </w:rPr>
        <w:t>“29”, “30”, “31”,</w:t>
      </w:r>
      <w:r w:rsidR="00EC5452" w:rsidRPr="00EC5452">
        <w:rPr>
          <w:rFonts w:ascii="Times New Roman" w:hAnsi="Times New Roman" w:cs="Times New Roman"/>
          <w:sz w:val="24"/>
          <w:szCs w:val="24"/>
          <w:lang w:val="ru-RU"/>
        </w:rPr>
        <w:t xml:space="preserve"> “32”,</w:t>
      </w:r>
      <w:r w:rsidR="00CC25A2" w:rsidRPr="00EC5452">
        <w:rPr>
          <w:rFonts w:ascii="Times New Roman" w:hAnsi="Times New Roman" w:cs="Times New Roman"/>
          <w:sz w:val="24"/>
          <w:szCs w:val="24"/>
        </w:rPr>
        <w:t xml:space="preserve"> “98”</w:t>
      </w:r>
      <w:r w:rsidR="008953BB" w:rsidRPr="00EC5452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EC5452">
        <w:rPr>
          <w:rFonts w:ascii="Times New Roman" w:hAnsi="Times New Roman" w:cs="Times New Roman"/>
          <w:sz w:val="24"/>
          <w:szCs w:val="24"/>
        </w:rPr>
        <w:t>“</w:t>
      </w:r>
      <w:r w:rsidR="008953BB" w:rsidRPr="00EC5452">
        <w:rPr>
          <w:rFonts w:ascii="Times New Roman" w:hAnsi="Times New Roman" w:cs="Times New Roman"/>
          <w:sz w:val="24"/>
          <w:szCs w:val="24"/>
        </w:rPr>
        <w:t>;</w:t>
      </w:r>
      <w:r w:rsidR="0076585E" w:rsidRPr="00EC5452">
        <w:rPr>
          <w:rFonts w:ascii="Times New Roman" w:hAnsi="Times New Roman" w:cs="Times New Roman"/>
          <w:sz w:val="24"/>
          <w:szCs w:val="24"/>
        </w:rPr>
        <w:t>”</w:t>
      </w:r>
      <w:r w:rsidR="008953BB" w:rsidRPr="00EC5452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EC5452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EC5452">
        <w:rPr>
          <w:rFonts w:ascii="Times New Roman" w:hAnsi="Times New Roman" w:cs="Times New Roman"/>
          <w:bCs/>
          <w:sz w:val="24"/>
          <w:szCs w:val="24"/>
        </w:rPr>
        <w:t xml:space="preserve">Помилковий код </w:t>
      </w:r>
      <w:r w:rsidR="00CC25A2" w:rsidRPr="00EC5452">
        <w:rPr>
          <w:rFonts w:ascii="Times New Roman" w:hAnsi="Times New Roman" w:cs="Times New Roman"/>
          <w:bCs/>
          <w:sz w:val="24"/>
          <w:szCs w:val="24"/>
        </w:rPr>
        <w:t>стану реалізації персональних санкцій</w:t>
      </w:r>
      <w:r w:rsidR="008953BB" w:rsidRPr="00EC5452">
        <w:rPr>
          <w:rFonts w:ascii="Times New Roman" w:hAnsi="Times New Roman" w:cs="Times New Roman"/>
          <w:bCs/>
          <w:sz w:val="24"/>
          <w:szCs w:val="24"/>
        </w:rPr>
        <w:t xml:space="preserve"> Q</w:t>
      </w:r>
      <w:r w:rsidR="005D786A" w:rsidRPr="00EC5452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8953BB" w:rsidRPr="00EC5452">
        <w:rPr>
          <w:rFonts w:ascii="Times New Roman" w:hAnsi="Times New Roman" w:cs="Times New Roman"/>
          <w:bCs/>
          <w:sz w:val="24"/>
          <w:szCs w:val="24"/>
        </w:rPr>
        <w:t>0</w:t>
      </w:r>
      <w:r w:rsidR="005D786A" w:rsidRPr="00EC5452">
        <w:rPr>
          <w:rFonts w:ascii="Times New Roman" w:hAnsi="Times New Roman" w:cs="Times New Roman"/>
          <w:bCs/>
          <w:sz w:val="24"/>
          <w:szCs w:val="24"/>
          <w:lang w:val="ru-RU"/>
        </w:rPr>
        <w:t>87</w:t>
      </w:r>
      <w:r w:rsidR="008953BB" w:rsidRPr="00EC5452">
        <w:rPr>
          <w:rFonts w:ascii="Times New Roman" w:hAnsi="Times New Roman" w:cs="Times New Roman"/>
          <w:bCs/>
          <w:sz w:val="24"/>
          <w:szCs w:val="24"/>
        </w:rPr>
        <w:t>=[Q</w:t>
      </w:r>
      <w:r w:rsidR="005D786A" w:rsidRPr="00EC5452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8953BB" w:rsidRPr="00EC5452">
        <w:rPr>
          <w:rFonts w:ascii="Times New Roman" w:hAnsi="Times New Roman" w:cs="Times New Roman"/>
          <w:bCs/>
          <w:sz w:val="24"/>
          <w:szCs w:val="24"/>
        </w:rPr>
        <w:t>0</w:t>
      </w:r>
      <w:r w:rsidR="005D786A" w:rsidRPr="00EC5452">
        <w:rPr>
          <w:rFonts w:ascii="Times New Roman" w:hAnsi="Times New Roman" w:cs="Times New Roman"/>
          <w:bCs/>
          <w:sz w:val="24"/>
          <w:szCs w:val="24"/>
          <w:lang w:val="ru-RU"/>
        </w:rPr>
        <w:t>87</w:t>
      </w:r>
      <w:r w:rsidR="008953BB" w:rsidRPr="00EC5452">
        <w:rPr>
          <w:rFonts w:ascii="Times New Roman" w:hAnsi="Times New Roman" w:cs="Times New Roman"/>
          <w:bCs/>
          <w:sz w:val="24"/>
          <w:szCs w:val="24"/>
        </w:rPr>
        <w:t xml:space="preserve">]. Для аналізу: </w:t>
      </w:r>
      <w:r w:rsidR="005D786A" w:rsidRPr="00EC5452">
        <w:rPr>
          <w:rFonts w:ascii="Times New Roman" w:hAnsi="Times New Roman" w:cs="Times New Roman"/>
          <w:bCs/>
          <w:sz w:val="24"/>
          <w:szCs w:val="24"/>
        </w:rPr>
        <w:t xml:space="preserve">Q003=... </w:t>
      </w:r>
      <w:r w:rsidR="005D786A" w:rsidRPr="00EC5452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5D786A" w:rsidRPr="00EC5452">
        <w:rPr>
          <w:rFonts w:ascii="Times New Roman" w:hAnsi="Times New Roman" w:cs="Times New Roman"/>
          <w:bCs/>
          <w:sz w:val="24"/>
          <w:szCs w:val="24"/>
        </w:rPr>
        <w:t>020=… Q003_</w:t>
      </w:r>
      <w:r w:rsidR="005D786A" w:rsidRPr="00C01751">
        <w:rPr>
          <w:rFonts w:ascii="Times New Roman" w:hAnsi="Times New Roman" w:cs="Times New Roman"/>
          <w:bCs/>
          <w:sz w:val="24"/>
          <w:szCs w:val="24"/>
        </w:rPr>
        <w:t>1</w:t>
      </w:r>
      <w:r w:rsidR="005D786A" w:rsidRPr="00EC5452">
        <w:rPr>
          <w:rFonts w:ascii="Times New Roman" w:hAnsi="Times New Roman" w:cs="Times New Roman"/>
          <w:bCs/>
          <w:sz w:val="24"/>
          <w:szCs w:val="24"/>
        </w:rPr>
        <w:t>=… Q003_</w:t>
      </w:r>
      <w:r w:rsidR="005D786A" w:rsidRPr="00C01751">
        <w:rPr>
          <w:rFonts w:ascii="Times New Roman" w:hAnsi="Times New Roman" w:cs="Times New Roman"/>
          <w:bCs/>
          <w:sz w:val="24"/>
          <w:szCs w:val="24"/>
        </w:rPr>
        <w:t>2</w:t>
      </w:r>
      <w:r w:rsidR="005D786A" w:rsidRPr="00EC5452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5D786A" w:rsidRPr="00EC5452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5D786A" w:rsidRPr="00EC5452">
        <w:rPr>
          <w:rFonts w:ascii="Times New Roman" w:hAnsi="Times New Roman" w:cs="Times New Roman"/>
          <w:bCs/>
          <w:sz w:val="24"/>
          <w:szCs w:val="24"/>
        </w:rPr>
        <w:t>3</w:t>
      </w:r>
      <w:r w:rsidR="005D786A" w:rsidRPr="00C01751">
        <w:rPr>
          <w:rFonts w:ascii="Times New Roman" w:hAnsi="Times New Roman" w:cs="Times New Roman"/>
          <w:bCs/>
          <w:sz w:val="24"/>
          <w:szCs w:val="24"/>
        </w:rPr>
        <w:t>4</w:t>
      </w:r>
      <w:r w:rsidR="005D786A" w:rsidRPr="00EC5452">
        <w:rPr>
          <w:rFonts w:ascii="Times New Roman" w:hAnsi="Times New Roman" w:cs="Times New Roman"/>
          <w:bCs/>
          <w:sz w:val="24"/>
          <w:szCs w:val="24"/>
        </w:rPr>
        <w:t>0=…</w:t>
      </w:r>
      <w:r w:rsidR="0076585E" w:rsidRPr="00EC5452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EC5452">
        <w:rPr>
          <w:rFonts w:ascii="Times New Roman" w:hAnsi="Times New Roman" w:cs="Times New Roman"/>
          <w:sz w:val="24"/>
          <w:szCs w:val="24"/>
        </w:rPr>
        <w:t>.</w:t>
      </w:r>
    </w:p>
    <w:p w14:paraId="0CDF2EFE" w14:textId="3FC3199D" w:rsidR="007E6B50" w:rsidRPr="00785DD4" w:rsidRDefault="007E6B50" w:rsidP="007E6B5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E6B50">
        <w:rPr>
          <w:rFonts w:ascii="Times New Roman" w:hAnsi="Times New Roman" w:cs="Times New Roman"/>
          <w:sz w:val="24"/>
          <w:szCs w:val="24"/>
        </w:rPr>
        <w:t xml:space="preserve">.2. Якщо </w:t>
      </w:r>
      <w:r w:rsidR="00785DD4">
        <w:rPr>
          <w:rFonts w:ascii="Times New Roman" w:hAnsi="Times New Roman" w:cs="Times New Roman"/>
          <w:sz w:val="24"/>
          <w:szCs w:val="24"/>
        </w:rPr>
        <w:t>значення</w:t>
      </w:r>
      <w:r w:rsidRPr="007E6B50">
        <w:rPr>
          <w:rFonts w:ascii="Times New Roman" w:hAnsi="Times New Roman" w:cs="Times New Roman"/>
          <w:sz w:val="24"/>
          <w:szCs w:val="24"/>
        </w:rPr>
        <w:t xml:space="preserve"> НРП </w:t>
      </w:r>
      <w:r w:rsidRPr="007E6B50">
        <w:rPr>
          <w:rFonts w:ascii="Times New Roman" w:hAnsi="Times New Roman" w:cs="Times New Roman"/>
          <w:sz w:val="24"/>
          <w:szCs w:val="24"/>
          <w:lang w:val="en-US"/>
        </w:rPr>
        <w:t>QF</w:t>
      </w:r>
      <w:r w:rsidRPr="007E6B50">
        <w:rPr>
          <w:rFonts w:ascii="Times New Roman" w:hAnsi="Times New Roman" w:cs="Times New Roman"/>
          <w:sz w:val="24"/>
          <w:szCs w:val="24"/>
        </w:rPr>
        <w:t xml:space="preserve">086 </w:t>
      </w:r>
      <w:r w:rsidRPr="00D548DD">
        <w:rPr>
          <w:rFonts w:ascii="Times New Roman" w:hAnsi="Times New Roman" w:cs="Times New Roman"/>
          <w:sz w:val="24"/>
          <w:szCs w:val="24"/>
        </w:rPr>
        <w:t>(</w:t>
      </w:r>
      <w:r w:rsidR="00BC3BAA" w:rsidRPr="00BC3BAA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BC3BAA" w:rsidRPr="0098181C">
        <w:rPr>
          <w:rFonts w:ascii="Times New Roman" w:eastAsia="Times New Roman" w:hAnsi="Times New Roman" w:cs="Times New Roman"/>
          <w:sz w:val="24"/>
          <w:szCs w:val="24"/>
          <w:lang w:eastAsia="uk-UA"/>
        </w:rPr>
        <w:t>од наявності рахунку</w:t>
      </w:r>
      <w:r w:rsidR="002232D6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 якому обліковуються кошти санкційної особи</w:t>
      </w:r>
      <w:r w:rsidR="00BC3BAA" w:rsidRPr="0098181C">
        <w:rPr>
          <w:rFonts w:ascii="Times New Roman" w:eastAsia="Times New Roman" w:hAnsi="Times New Roman" w:cs="Times New Roman"/>
          <w:sz w:val="24"/>
          <w:szCs w:val="24"/>
          <w:lang w:eastAsia="uk-UA"/>
        </w:rPr>
        <w:t>/фінансової операції, у проведенні якої було відмовлено або яка була зупинена, та/або іншої відмови респондента у встановленні/підтриманні ділових відносин/наданні від імені респондента окремих послуг після встановлення ділових відносин/</w:t>
      </w:r>
      <w:r w:rsidR="005422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наявності </w:t>
      </w:r>
      <w:r w:rsidR="00BC3BAA" w:rsidRPr="0098181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наданих послуг</w:t>
      </w:r>
      <w:r w:rsidRPr="00D548DD">
        <w:rPr>
          <w:rFonts w:ascii="Times New Roman" w:hAnsi="Times New Roman" w:cs="Times New Roman"/>
          <w:sz w:val="24"/>
          <w:szCs w:val="24"/>
        </w:rPr>
        <w:t>)</w:t>
      </w:r>
      <w:r w:rsidRPr="00E10EFB">
        <w:rPr>
          <w:rFonts w:ascii="Times New Roman" w:hAnsi="Times New Roman" w:cs="Times New Roman"/>
          <w:sz w:val="24"/>
          <w:szCs w:val="24"/>
        </w:rPr>
        <w:t xml:space="preserve"> </w:t>
      </w:r>
      <w:r w:rsidRPr="007E6B50">
        <w:rPr>
          <w:rFonts w:ascii="Times New Roman" w:hAnsi="Times New Roman" w:cs="Times New Roman"/>
          <w:sz w:val="24"/>
          <w:szCs w:val="24"/>
        </w:rPr>
        <w:t>дорівнює “5”</w:t>
      </w:r>
      <w:r>
        <w:rPr>
          <w:rFonts w:ascii="Times New Roman" w:hAnsi="Times New Roman" w:cs="Times New Roman"/>
          <w:sz w:val="24"/>
          <w:szCs w:val="24"/>
        </w:rPr>
        <w:t xml:space="preserve"> або в </w:t>
      </w:r>
      <w:r w:rsidRPr="007E6B50">
        <w:rPr>
          <w:rFonts w:ascii="Times New Roman" w:hAnsi="Times New Roman" w:cs="Times New Roman"/>
          <w:sz w:val="24"/>
          <w:szCs w:val="24"/>
        </w:rPr>
        <w:t xml:space="preserve">переліку кодів надано </w:t>
      </w:r>
      <w:r w:rsidRPr="00E10EFB">
        <w:rPr>
          <w:rFonts w:ascii="Times New Roman" w:hAnsi="Times New Roman" w:cs="Times New Roman"/>
          <w:sz w:val="24"/>
          <w:szCs w:val="24"/>
        </w:rPr>
        <w:t>“5”</w:t>
      </w:r>
      <w:r w:rsidRPr="007E6B50">
        <w:rPr>
          <w:rFonts w:ascii="Times New Roman" w:hAnsi="Times New Roman" w:cs="Times New Roman"/>
          <w:sz w:val="24"/>
          <w:szCs w:val="24"/>
        </w:rPr>
        <w:t xml:space="preserve">, то НРП </w:t>
      </w:r>
      <w:r w:rsidRPr="007E6B50">
        <w:rPr>
          <w:rFonts w:ascii="Times New Roman" w:hAnsi="Times New Roman" w:cs="Times New Roman"/>
          <w:sz w:val="24"/>
          <w:szCs w:val="24"/>
          <w:lang w:val="en-US"/>
        </w:rPr>
        <w:t>QF</w:t>
      </w:r>
      <w:r w:rsidRPr="007E6B50">
        <w:rPr>
          <w:rFonts w:ascii="Times New Roman" w:hAnsi="Times New Roman" w:cs="Times New Roman"/>
          <w:sz w:val="24"/>
          <w:szCs w:val="24"/>
        </w:rPr>
        <w:t xml:space="preserve">087 (Код стану реалізації персональних санкцій) та НРП </w:t>
      </w:r>
      <w:r w:rsidRPr="007E6B5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E6B50">
        <w:rPr>
          <w:rFonts w:ascii="Times New Roman" w:hAnsi="Times New Roman" w:cs="Times New Roman"/>
          <w:sz w:val="24"/>
          <w:szCs w:val="24"/>
        </w:rPr>
        <w:t>006_3 (Деталізація щодо відмови, у тому числі дата відмови/надані послуги) повинні</w:t>
      </w:r>
      <w:r w:rsidRPr="00A06822">
        <w:rPr>
          <w:rFonts w:ascii="Times New Roman" w:hAnsi="Times New Roman" w:cs="Times New Roman"/>
          <w:sz w:val="24"/>
          <w:szCs w:val="24"/>
        </w:rPr>
        <w:t xml:space="preserve"> бути </w:t>
      </w:r>
      <w:r>
        <w:rPr>
          <w:rFonts w:ascii="Times New Roman" w:hAnsi="Times New Roman" w:cs="Times New Roman"/>
          <w:sz w:val="24"/>
          <w:szCs w:val="24"/>
        </w:rPr>
        <w:t>вказані</w:t>
      </w:r>
      <w:r w:rsidRPr="00D548DD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Pr="00E10EFB">
        <w:rPr>
          <w:rFonts w:ascii="Times New Roman" w:hAnsi="Times New Roman" w:cs="Times New Roman"/>
          <w:sz w:val="24"/>
          <w:szCs w:val="24"/>
        </w:rPr>
        <w:t>“Для відмови не зазначено код стану реалізації санкцій (</w:t>
      </w:r>
      <w:r>
        <w:rPr>
          <w:rFonts w:ascii="Times New Roman" w:hAnsi="Times New Roman" w:cs="Times New Roman"/>
          <w:sz w:val="24"/>
          <w:szCs w:val="24"/>
          <w:lang w:val="en-US"/>
        </w:rPr>
        <w:t>QF</w:t>
      </w:r>
      <w:r w:rsidRPr="00E10EFB">
        <w:rPr>
          <w:rFonts w:ascii="Times New Roman" w:hAnsi="Times New Roman" w:cs="Times New Roman"/>
          <w:sz w:val="24"/>
          <w:szCs w:val="24"/>
        </w:rPr>
        <w:t xml:space="preserve">087) </w:t>
      </w:r>
      <w:r>
        <w:rPr>
          <w:rFonts w:ascii="Times New Roman" w:hAnsi="Times New Roman" w:cs="Times New Roman"/>
          <w:sz w:val="24"/>
          <w:szCs w:val="24"/>
        </w:rPr>
        <w:t>або деталізація відмови</w:t>
      </w:r>
      <w:r w:rsidRPr="00E10E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НРП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10EFB">
        <w:rPr>
          <w:rFonts w:ascii="Times New Roman" w:hAnsi="Times New Roman" w:cs="Times New Roman"/>
          <w:sz w:val="24"/>
          <w:szCs w:val="24"/>
        </w:rPr>
        <w:t>006_3)</w:t>
      </w:r>
      <w:r w:rsidRPr="007E6B5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Pr="007E6B50">
        <w:rPr>
          <w:rFonts w:ascii="Times New Roman" w:hAnsi="Times New Roman" w:cs="Times New Roman"/>
          <w:sz w:val="24"/>
          <w:szCs w:val="24"/>
          <w:lang w:val="en-US"/>
        </w:rPr>
        <w:t>QF</w:t>
      </w:r>
      <w:r w:rsidRPr="007E6B50">
        <w:rPr>
          <w:rFonts w:ascii="Times New Roman" w:hAnsi="Times New Roman" w:cs="Times New Roman"/>
          <w:sz w:val="24"/>
          <w:szCs w:val="24"/>
        </w:rPr>
        <w:t>086</w:t>
      </w:r>
      <w:r w:rsidRPr="00785DD4">
        <w:rPr>
          <w:rFonts w:ascii="Times New Roman" w:hAnsi="Times New Roman" w:cs="Times New Roman"/>
          <w:sz w:val="24"/>
          <w:szCs w:val="24"/>
        </w:rPr>
        <w:t xml:space="preserve">=… </w:t>
      </w:r>
      <w:r w:rsidRPr="00EC5452">
        <w:rPr>
          <w:rFonts w:ascii="Times New Roman" w:hAnsi="Times New Roman" w:cs="Times New Roman"/>
          <w:bCs/>
          <w:sz w:val="24"/>
          <w:szCs w:val="24"/>
        </w:rPr>
        <w:t xml:space="preserve">Q003=... </w:t>
      </w:r>
      <w:r w:rsidRPr="00EC5452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EC5452">
        <w:rPr>
          <w:rFonts w:ascii="Times New Roman" w:hAnsi="Times New Roman" w:cs="Times New Roman"/>
          <w:bCs/>
          <w:sz w:val="24"/>
          <w:szCs w:val="24"/>
        </w:rPr>
        <w:t>020=… Q003_</w:t>
      </w:r>
      <w:r w:rsidRPr="00785DD4">
        <w:rPr>
          <w:rFonts w:ascii="Times New Roman" w:hAnsi="Times New Roman" w:cs="Times New Roman"/>
          <w:bCs/>
          <w:sz w:val="24"/>
          <w:szCs w:val="24"/>
        </w:rPr>
        <w:t>1</w:t>
      </w:r>
      <w:r w:rsidRPr="00EC5452">
        <w:rPr>
          <w:rFonts w:ascii="Times New Roman" w:hAnsi="Times New Roman" w:cs="Times New Roman"/>
          <w:bCs/>
          <w:sz w:val="24"/>
          <w:szCs w:val="24"/>
        </w:rPr>
        <w:t>=… Q003_</w:t>
      </w:r>
      <w:r w:rsidRPr="00785DD4">
        <w:rPr>
          <w:rFonts w:ascii="Times New Roman" w:hAnsi="Times New Roman" w:cs="Times New Roman"/>
          <w:bCs/>
          <w:sz w:val="24"/>
          <w:szCs w:val="24"/>
        </w:rPr>
        <w:t>2</w:t>
      </w:r>
      <w:r w:rsidRPr="00EC5452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Pr="00EC5452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EC5452">
        <w:rPr>
          <w:rFonts w:ascii="Times New Roman" w:hAnsi="Times New Roman" w:cs="Times New Roman"/>
          <w:bCs/>
          <w:sz w:val="24"/>
          <w:szCs w:val="24"/>
        </w:rPr>
        <w:t>3</w:t>
      </w:r>
      <w:r w:rsidRPr="00785DD4">
        <w:rPr>
          <w:rFonts w:ascii="Times New Roman" w:hAnsi="Times New Roman" w:cs="Times New Roman"/>
          <w:bCs/>
          <w:sz w:val="24"/>
          <w:szCs w:val="24"/>
        </w:rPr>
        <w:t>4</w:t>
      </w:r>
      <w:r w:rsidRPr="00EC5452">
        <w:rPr>
          <w:rFonts w:ascii="Times New Roman" w:hAnsi="Times New Roman" w:cs="Times New Roman"/>
          <w:bCs/>
          <w:sz w:val="24"/>
          <w:szCs w:val="24"/>
        </w:rPr>
        <w:t>0=…</w:t>
      </w:r>
      <w:r w:rsidRPr="00785DD4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076DAF5A" w14:textId="4A2C87BE" w:rsidR="00986EBD" w:rsidRDefault="00986EBD" w:rsidP="00A06822">
      <w:pPr>
        <w:jc w:val="both"/>
        <w:rPr>
          <w:rFonts w:ascii="Times New Roman" w:hAnsi="Times New Roman" w:cs="Times New Roman"/>
          <w:sz w:val="24"/>
          <w:szCs w:val="24"/>
        </w:rPr>
      </w:pPr>
      <w:r w:rsidRPr="008A2030">
        <w:rPr>
          <w:rFonts w:ascii="Times New Roman" w:hAnsi="Times New Roman" w:cs="Times New Roman"/>
          <w:b/>
          <w:sz w:val="24"/>
          <w:szCs w:val="24"/>
        </w:rPr>
        <w:t>5.</w:t>
      </w:r>
      <w:r w:rsidR="008A2030" w:rsidRPr="008A2030">
        <w:rPr>
          <w:rFonts w:ascii="Times New Roman" w:hAnsi="Times New Roman" w:cs="Times New Roman"/>
          <w:b/>
          <w:sz w:val="24"/>
          <w:szCs w:val="24"/>
        </w:rPr>
        <w:t xml:space="preserve"> Перевірка надання значення в НРП </w:t>
      </w:r>
      <w:r w:rsidR="008A2030" w:rsidRPr="008A2030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8A2030" w:rsidRPr="00785DD4">
        <w:rPr>
          <w:rFonts w:ascii="Times New Roman" w:hAnsi="Times New Roman" w:cs="Times New Roman"/>
          <w:b/>
          <w:sz w:val="24"/>
          <w:szCs w:val="24"/>
        </w:rPr>
        <w:t xml:space="preserve">006_3 </w:t>
      </w:r>
      <w:r w:rsidR="008A2030" w:rsidRPr="008A2030">
        <w:rPr>
          <w:rFonts w:ascii="Times New Roman" w:hAnsi="Times New Roman" w:cs="Times New Roman"/>
          <w:b/>
          <w:sz w:val="24"/>
          <w:szCs w:val="24"/>
        </w:rPr>
        <w:t>(Деталізація щодо відмови, у тому числі дата відмови/надані послуги)</w:t>
      </w:r>
      <w:r w:rsidR="008A2030" w:rsidRPr="00785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8DD">
        <w:rPr>
          <w:rFonts w:ascii="Times New Roman" w:hAnsi="Times New Roman" w:cs="Times New Roman"/>
          <w:sz w:val="24"/>
          <w:szCs w:val="24"/>
        </w:rPr>
        <w:t xml:space="preserve">Якщо значення НРП </w:t>
      </w:r>
      <w:r w:rsidRPr="00D548DD">
        <w:rPr>
          <w:rFonts w:ascii="Times New Roman" w:hAnsi="Times New Roman" w:cs="Times New Roman"/>
          <w:sz w:val="24"/>
          <w:szCs w:val="24"/>
          <w:lang w:val="en-US"/>
        </w:rPr>
        <w:t>QF</w:t>
      </w:r>
      <w:r w:rsidRPr="00A06822">
        <w:rPr>
          <w:rFonts w:ascii="Times New Roman" w:hAnsi="Times New Roman" w:cs="Times New Roman"/>
          <w:sz w:val="24"/>
          <w:szCs w:val="24"/>
        </w:rPr>
        <w:t>086</w:t>
      </w:r>
      <w:r w:rsidRPr="00D548DD">
        <w:rPr>
          <w:rFonts w:ascii="Times New Roman" w:hAnsi="Times New Roman" w:cs="Times New Roman"/>
          <w:sz w:val="24"/>
          <w:szCs w:val="24"/>
        </w:rPr>
        <w:t xml:space="preserve"> (</w:t>
      </w:r>
      <w:r w:rsidR="00BC3BAA" w:rsidRPr="00BC3BAA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BC3BAA" w:rsidRPr="0098181C">
        <w:rPr>
          <w:rFonts w:ascii="Times New Roman" w:eastAsia="Times New Roman" w:hAnsi="Times New Roman" w:cs="Times New Roman"/>
          <w:sz w:val="24"/>
          <w:szCs w:val="24"/>
          <w:lang w:eastAsia="uk-UA"/>
        </w:rPr>
        <w:t>од наявності рахунку</w:t>
      </w:r>
      <w:r w:rsidR="002232D6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 якому обліковуються кошти санкційної особи</w:t>
      </w:r>
      <w:r w:rsidR="00BC3BAA" w:rsidRPr="0098181C">
        <w:rPr>
          <w:rFonts w:ascii="Times New Roman" w:eastAsia="Times New Roman" w:hAnsi="Times New Roman" w:cs="Times New Roman"/>
          <w:sz w:val="24"/>
          <w:szCs w:val="24"/>
          <w:lang w:eastAsia="uk-UA"/>
        </w:rPr>
        <w:t>/фінансової операції, у проведенні якої було відмовлено або яка була зупинена, та/або іншої відмови респондента у встановленні/підтриманні ділових відносин/наданні від імені респондента окремих послуг після встановлення ділових відносин/</w:t>
      </w:r>
      <w:r w:rsidR="005422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наявності </w:t>
      </w:r>
      <w:r w:rsidR="00BC3BAA" w:rsidRPr="0098181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наданих послуг</w:t>
      </w:r>
      <w:r w:rsidRPr="00D548DD">
        <w:rPr>
          <w:rFonts w:ascii="Times New Roman" w:hAnsi="Times New Roman" w:cs="Times New Roman"/>
          <w:sz w:val="24"/>
          <w:szCs w:val="24"/>
        </w:rPr>
        <w:t>)</w:t>
      </w:r>
      <w:r w:rsidRPr="00A06822">
        <w:rPr>
          <w:rFonts w:ascii="Times New Roman" w:hAnsi="Times New Roman" w:cs="Times New Roman"/>
          <w:sz w:val="24"/>
          <w:szCs w:val="24"/>
        </w:rPr>
        <w:t xml:space="preserve"> </w:t>
      </w:r>
      <w:r w:rsidRPr="00D548DD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Pr="00A06822">
        <w:rPr>
          <w:rFonts w:ascii="Times New Roman" w:hAnsi="Times New Roman" w:cs="Times New Roman"/>
          <w:sz w:val="24"/>
          <w:szCs w:val="24"/>
        </w:rPr>
        <w:t>“6”</w:t>
      </w:r>
      <w:r w:rsidR="008A2030" w:rsidRPr="00E10EFB">
        <w:rPr>
          <w:rFonts w:ascii="Times New Roman" w:hAnsi="Times New Roman" w:cs="Times New Roman"/>
          <w:sz w:val="24"/>
          <w:szCs w:val="24"/>
        </w:rPr>
        <w:t xml:space="preserve"> </w:t>
      </w:r>
      <w:r w:rsidR="008A2030">
        <w:rPr>
          <w:rFonts w:ascii="Times New Roman" w:hAnsi="Times New Roman" w:cs="Times New Roman"/>
          <w:sz w:val="24"/>
          <w:szCs w:val="24"/>
        </w:rPr>
        <w:t xml:space="preserve">або в </w:t>
      </w:r>
      <w:r w:rsidR="008A2030" w:rsidRPr="007E6B50">
        <w:rPr>
          <w:rFonts w:ascii="Times New Roman" w:hAnsi="Times New Roman" w:cs="Times New Roman"/>
          <w:sz w:val="24"/>
          <w:szCs w:val="24"/>
        </w:rPr>
        <w:t xml:space="preserve">переліку кодів надано </w:t>
      </w:r>
      <w:r w:rsidR="008A2030" w:rsidRPr="00E10EFB">
        <w:rPr>
          <w:rFonts w:ascii="Times New Roman" w:hAnsi="Times New Roman" w:cs="Times New Roman"/>
          <w:sz w:val="24"/>
          <w:szCs w:val="24"/>
        </w:rPr>
        <w:t>“6”</w:t>
      </w:r>
      <w:r w:rsidRPr="00A06822">
        <w:rPr>
          <w:rFonts w:ascii="Times New Roman" w:hAnsi="Times New Roman" w:cs="Times New Roman"/>
          <w:sz w:val="24"/>
          <w:szCs w:val="24"/>
        </w:rPr>
        <w:t xml:space="preserve">, то НРП </w:t>
      </w:r>
      <w:r w:rsidRPr="00A0682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06822">
        <w:rPr>
          <w:rFonts w:ascii="Times New Roman" w:hAnsi="Times New Roman" w:cs="Times New Roman"/>
          <w:sz w:val="24"/>
          <w:szCs w:val="24"/>
        </w:rPr>
        <w:t>006_3 повинн</w:t>
      </w:r>
      <w:r w:rsidR="008A2030">
        <w:rPr>
          <w:rFonts w:ascii="Times New Roman" w:hAnsi="Times New Roman" w:cs="Times New Roman"/>
          <w:sz w:val="24"/>
          <w:szCs w:val="24"/>
        </w:rPr>
        <w:t>о</w:t>
      </w:r>
      <w:r w:rsidRPr="00A06822">
        <w:rPr>
          <w:rFonts w:ascii="Times New Roman" w:hAnsi="Times New Roman" w:cs="Times New Roman"/>
          <w:sz w:val="24"/>
          <w:szCs w:val="24"/>
        </w:rPr>
        <w:t xml:space="preserve"> бути </w:t>
      </w:r>
      <w:r>
        <w:rPr>
          <w:rFonts w:ascii="Times New Roman" w:hAnsi="Times New Roman" w:cs="Times New Roman"/>
          <w:sz w:val="24"/>
          <w:szCs w:val="24"/>
        </w:rPr>
        <w:t>вказан</w:t>
      </w:r>
      <w:r w:rsidR="008A2030">
        <w:rPr>
          <w:rFonts w:ascii="Times New Roman" w:hAnsi="Times New Roman" w:cs="Times New Roman"/>
          <w:sz w:val="24"/>
          <w:szCs w:val="24"/>
        </w:rPr>
        <w:t>им</w:t>
      </w:r>
      <w:r w:rsidRPr="00D548DD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Pr="00D548DD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A2030" w:rsidRPr="008A2030">
        <w:rPr>
          <w:rFonts w:ascii="Times New Roman" w:hAnsi="Times New Roman" w:cs="Times New Roman"/>
          <w:sz w:val="24"/>
          <w:szCs w:val="24"/>
        </w:rPr>
        <w:t xml:space="preserve">Не </w:t>
      </w:r>
      <w:r w:rsidRPr="008A2030">
        <w:rPr>
          <w:rFonts w:ascii="Times New Roman" w:hAnsi="Times New Roman" w:cs="Times New Roman"/>
          <w:sz w:val="24"/>
          <w:szCs w:val="24"/>
        </w:rPr>
        <w:t>зазначено</w:t>
      </w:r>
      <w:r w:rsidRPr="00E10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2030">
        <w:rPr>
          <w:rFonts w:ascii="Times New Roman" w:hAnsi="Times New Roman" w:cs="Times New Roman"/>
          <w:sz w:val="24"/>
          <w:szCs w:val="24"/>
        </w:rPr>
        <w:t>деталізаці</w:t>
      </w:r>
      <w:r w:rsidR="008A2030" w:rsidRPr="008A2030">
        <w:rPr>
          <w:rFonts w:ascii="Times New Roman" w:hAnsi="Times New Roman" w:cs="Times New Roman"/>
          <w:sz w:val="24"/>
          <w:szCs w:val="24"/>
        </w:rPr>
        <w:t>ю</w:t>
      </w:r>
      <w:r w:rsidR="008A2030">
        <w:rPr>
          <w:rFonts w:ascii="Times New Roman" w:hAnsi="Times New Roman" w:cs="Times New Roman"/>
          <w:sz w:val="24"/>
          <w:szCs w:val="24"/>
        </w:rPr>
        <w:t xml:space="preserve"> для наданих </w:t>
      </w:r>
      <w:r w:rsidR="008A2030" w:rsidRPr="008A2030">
        <w:rPr>
          <w:rFonts w:ascii="Times New Roman" w:hAnsi="Times New Roman" w:cs="Times New Roman"/>
          <w:sz w:val="24"/>
          <w:szCs w:val="24"/>
        </w:rPr>
        <w:t xml:space="preserve">послуг </w:t>
      </w:r>
      <w:r w:rsidRPr="008A2030">
        <w:rPr>
          <w:rFonts w:ascii="Times New Roman" w:hAnsi="Times New Roman" w:cs="Times New Roman"/>
          <w:sz w:val="24"/>
          <w:szCs w:val="24"/>
        </w:rPr>
        <w:t xml:space="preserve">(НРП </w:t>
      </w:r>
      <w:r w:rsidRPr="008A203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10EFB">
        <w:rPr>
          <w:rFonts w:ascii="Times New Roman" w:hAnsi="Times New Roman" w:cs="Times New Roman"/>
          <w:sz w:val="24"/>
          <w:szCs w:val="24"/>
          <w:lang w:val="ru-RU"/>
        </w:rPr>
        <w:t>006_3</w:t>
      </w:r>
      <w:r w:rsidRPr="008A2030">
        <w:rPr>
          <w:rFonts w:ascii="Times New Roman" w:hAnsi="Times New Roman" w:cs="Times New Roman"/>
          <w:sz w:val="24"/>
          <w:szCs w:val="24"/>
        </w:rPr>
        <w:t xml:space="preserve">). </w:t>
      </w:r>
      <w:r w:rsidR="008A2030" w:rsidRPr="008A2030">
        <w:rPr>
          <w:rFonts w:ascii="Times New Roman" w:hAnsi="Times New Roman" w:cs="Times New Roman"/>
          <w:sz w:val="24"/>
          <w:szCs w:val="24"/>
        </w:rPr>
        <w:t xml:space="preserve">Для аналізу: </w:t>
      </w:r>
      <w:r w:rsidR="008A2030" w:rsidRPr="008A2030">
        <w:rPr>
          <w:rFonts w:ascii="Times New Roman" w:hAnsi="Times New Roman" w:cs="Times New Roman"/>
          <w:sz w:val="24"/>
          <w:szCs w:val="24"/>
          <w:lang w:val="en-US"/>
        </w:rPr>
        <w:t>QF</w:t>
      </w:r>
      <w:r w:rsidR="008A2030" w:rsidRPr="008A2030">
        <w:rPr>
          <w:rFonts w:ascii="Times New Roman" w:hAnsi="Times New Roman" w:cs="Times New Roman"/>
          <w:sz w:val="24"/>
          <w:szCs w:val="24"/>
        </w:rPr>
        <w:t>086</w:t>
      </w:r>
      <w:r w:rsidR="008A2030" w:rsidRPr="00785DD4">
        <w:rPr>
          <w:rFonts w:ascii="Times New Roman" w:hAnsi="Times New Roman" w:cs="Times New Roman"/>
          <w:sz w:val="24"/>
          <w:szCs w:val="24"/>
        </w:rPr>
        <w:t xml:space="preserve">=… </w:t>
      </w:r>
      <w:r w:rsidR="008A2030" w:rsidRPr="008A2030">
        <w:rPr>
          <w:rFonts w:ascii="Times New Roman" w:hAnsi="Times New Roman" w:cs="Times New Roman"/>
          <w:bCs/>
          <w:sz w:val="24"/>
          <w:szCs w:val="24"/>
        </w:rPr>
        <w:t xml:space="preserve">Q003=... </w:t>
      </w:r>
      <w:r w:rsidR="008A2030" w:rsidRPr="008A2030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A2030" w:rsidRPr="008A2030">
        <w:rPr>
          <w:rFonts w:ascii="Times New Roman" w:hAnsi="Times New Roman" w:cs="Times New Roman"/>
          <w:bCs/>
          <w:sz w:val="24"/>
          <w:szCs w:val="24"/>
        </w:rPr>
        <w:t>020=… Q</w:t>
      </w:r>
      <w:r w:rsidR="008A2030" w:rsidRPr="00EC5452">
        <w:rPr>
          <w:rFonts w:ascii="Times New Roman" w:hAnsi="Times New Roman" w:cs="Times New Roman"/>
          <w:bCs/>
          <w:sz w:val="24"/>
          <w:szCs w:val="24"/>
        </w:rPr>
        <w:t>003_</w:t>
      </w:r>
      <w:r w:rsidR="008A2030" w:rsidRPr="00785DD4">
        <w:rPr>
          <w:rFonts w:ascii="Times New Roman" w:hAnsi="Times New Roman" w:cs="Times New Roman"/>
          <w:bCs/>
          <w:sz w:val="24"/>
          <w:szCs w:val="24"/>
        </w:rPr>
        <w:t>1</w:t>
      </w:r>
      <w:r w:rsidR="008A2030" w:rsidRPr="00EC5452">
        <w:rPr>
          <w:rFonts w:ascii="Times New Roman" w:hAnsi="Times New Roman" w:cs="Times New Roman"/>
          <w:bCs/>
          <w:sz w:val="24"/>
          <w:szCs w:val="24"/>
        </w:rPr>
        <w:t>=… Q003_</w:t>
      </w:r>
      <w:r w:rsidR="008A2030" w:rsidRPr="00785DD4">
        <w:rPr>
          <w:rFonts w:ascii="Times New Roman" w:hAnsi="Times New Roman" w:cs="Times New Roman"/>
          <w:bCs/>
          <w:sz w:val="24"/>
          <w:szCs w:val="24"/>
        </w:rPr>
        <w:t>2</w:t>
      </w:r>
      <w:r w:rsidR="008A2030" w:rsidRPr="00EC5452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8A2030" w:rsidRPr="00EC5452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8A2030" w:rsidRPr="00EC5452">
        <w:rPr>
          <w:rFonts w:ascii="Times New Roman" w:hAnsi="Times New Roman" w:cs="Times New Roman"/>
          <w:bCs/>
          <w:sz w:val="24"/>
          <w:szCs w:val="24"/>
        </w:rPr>
        <w:t>3</w:t>
      </w:r>
      <w:r w:rsidR="008A2030" w:rsidRPr="00785DD4">
        <w:rPr>
          <w:rFonts w:ascii="Times New Roman" w:hAnsi="Times New Roman" w:cs="Times New Roman"/>
          <w:bCs/>
          <w:sz w:val="24"/>
          <w:szCs w:val="24"/>
        </w:rPr>
        <w:t>4</w:t>
      </w:r>
      <w:r w:rsidR="008A2030" w:rsidRPr="00EC5452">
        <w:rPr>
          <w:rFonts w:ascii="Times New Roman" w:hAnsi="Times New Roman" w:cs="Times New Roman"/>
          <w:bCs/>
          <w:sz w:val="24"/>
          <w:szCs w:val="24"/>
        </w:rPr>
        <w:t>0=…</w:t>
      </w:r>
      <w:r w:rsidR="008A2030" w:rsidRPr="00785DD4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29F579FC" w14:textId="7BA6CA6D" w:rsidR="00785DD4" w:rsidRPr="00E00119" w:rsidRDefault="00A06822" w:rsidP="00A534E0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203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A2030" w:rsidRPr="008A2030">
        <w:rPr>
          <w:rFonts w:ascii="Times New Roman" w:hAnsi="Times New Roman" w:cs="Times New Roman"/>
          <w:b/>
          <w:sz w:val="24"/>
          <w:szCs w:val="24"/>
        </w:rPr>
        <w:t xml:space="preserve">Перевірка значень </w:t>
      </w:r>
      <w:r w:rsidR="008A2030" w:rsidRPr="008A2030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8A2030" w:rsidRPr="00785DD4">
        <w:rPr>
          <w:rFonts w:ascii="Times New Roman" w:hAnsi="Times New Roman" w:cs="Times New Roman"/>
          <w:b/>
          <w:sz w:val="24"/>
          <w:szCs w:val="24"/>
        </w:rPr>
        <w:t xml:space="preserve">014 </w:t>
      </w:r>
      <w:r w:rsidR="008A2030" w:rsidRPr="008A2030">
        <w:rPr>
          <w:rFonts w:ascii="Times New Roman" w:hAnsi="Times New Roman" w:cs="Times New Roman"/>
          <w:b/>
          <w:sz w:val="24"/>
          <w:szCs w:val="24"/>
        </w:rPr>
        <w:t>(Код типу клієнта)</w:t>
      </w:r>
      <w:r w:rsidR="008A2030" w:rsidRPr="00785D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2030" w:rsidRPr="008A2030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8A2030" w:rsidRPr="00785DD4">
        <w:rPr>
          <w:rFonts w:ascii="Times New Roman" w:hAnsi="Times New Roman" w:cs="Times New Roman"/>
          <w:b/>
          <w:sz w:val="24"/>
          <w:szCs w:val="24"/>
        </w:rPr>
        <w:t>006_</w:t>
      </w:r>
      <w:r w:rsidR="00785DD4" w:rsidRPr="00785DD4">
        <w:rPr>
          <w:rFonts w:ascii="Times New Roman" w:hAnsi="Times New Roman" w:cs="Times New Roman"/>
          <w:b/>
          <w:sz w:val="24"/>
          <w:szCs w:val="24"/>
        </w:rPr>
        <w:t>1</w:t>
      </w:r>
      <w:r w:rsidR="008A2030" w:rsidRPr="00785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030" w:rsidRPr="008A2030">
        <w:rPr>
          <w:rFonts w:ascii="Times New Roman" w:hAnsi="Times New Roman" w:cs="Times New Roman"/>
          <w:b/>
          <w:sz w:val="24"/>
          <w:szCs w:val="24"/>
        </w:rPr>
        <w:t>(Послуги, які клієнт отримує від респондента)</w:t>
      </w:r>
      <w:r w:rsidR="008A2030" w:rsidRPr="00785DD4">
        <w:rPr>
          <w:rFonts w:ascii="Times New Roman" w:hAnsi="Times New Roman" w:cs="Times New Roman"/>
          <w:sz w:val="24"/>
          <w:szCs w:val="24"/>
        </w:rPr>
        <w:t xml:space="preserve">. </w:t>
      </w:r>
      <w:r w:rsidRPr="00D548DD">
        <w:rPr>
          <w:rFonts w:ascii="Times New Roman" w:hAnsi="Times New Roman" w:cs="Times New Roman"/>
          <w:sz w:val="24"/>
          <w:szCs w:val="24"/>
        </w:rPr>
        <w:t xml:space="preserve">Якщо значення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A06822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030">
        <w:rPr>
          <w:rFonts w:ascii="Times New Roman" w:hAnsi="Times New Roman" w:cs="Times New Roman"/>
          <w:sz w:val="24"/>
          <w:szCs w:val="24"/>
        </w:rPr>
        <w:t>[Код належності до клієнтів респондента (постачальника статистичної звітності)] д</w:t>
      </w:r>
      <w:r w:rsidRPr="00D548DD">
        <w:rPr>
          <w:rFonts w:ascii="Times New Roman" w:hAnsi="Times New Roman" w:cs="Times New Roman"/>
          <w:sz w:val="24"/>
          <w:szCs w:val="24"/>
        </w:rPr>
        <w:t xml:space="preserve">орівнює </w:t>
      </w:r>
      <w:r>
        <w:rPr>
          <w:rFonts w:ascii="Times New Roman" w:hAnsi="Times New Roman" w:cs="Times New Roman"/>
          <w:sz w:val="24"/>
          <w:szCs w:val="24"/>
        </w:rPr>
        <w:t>“1</w:t>
      </w:r>
      <w:r w:rsidRPr="00A06822">
        <w:rPr>
          <w:rFonts w:ascii="Times New Roman" w:hAnsi="Times New Roman" w:cs="Times New Roman"/>
          <w:sz w:val="24"/>
          <w:szCs w:val="24"/>
        </w:rPr>
        <w:t xml:space="preserve">”, то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06822">
        <w:rPr>
          <w:rFonts w:ascii="Times New Roman" w:hAnsi="Times New Roman" w:cs="Times New Roman"/>
          <w:sz w:val="24"/>
          <w:szCs w:val="24"/>
        </w:rPr>
        <w:t xml:space="preserve">014 </w:t>
      </w:r>
      <w:r w:rsidR="00986EBD">
        <w:rPr>
          <w:rFonts w:ascii="Times New Roman" w:hAnsi="Times New Roman" w:cs="Times New Roman"/>
          <w:sz w:val="24"/>
          <w:szCs w:val="24"/>
        </w:rPr>
        <w:t>не</w:t>
      </w:r>
      <w:r w:rsidR="008A2030" w:rsidRPr="00E10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2030">
        <w:rPr>
          <w:rFonts w:ascii="Times New Roman" w:hAnsi="Times New Roman" w:cs="Times New Roman"/>
          <w:sz w:val="24"/>
          <w:szCs w:val="24"/>
        </w:rPr>
        <w:t>повинно</w:t>
      </w:r>
      <w:r w:rsidR="00986EBD">
        <w:rPr>
          <w:rFonts w:ascii="Times New Roman" w:hAnsi="Times New Roman" w:cs="Times New Roman"/>
          <w:sz w:val="24"/>
          <w:szCs w:val="24"/>
        </w:rPr>
        <w:t xml:space="preserve"> дорівню</w:t>
      </w:r>
      <w:r w:rsidR="008A2030">
        <w:rPr>
          <w:rFonts w:ascii="Times New Roman" w:hAnsi="Times New Roman" w:cs="Times New Roman"/>
          <w:sz w:val="24"/>
          <w:szCs w:val="24"/>
        </w:rPr>
        <w:t>вати</w:t>
      </w:r>
      <w:r w:rsidR="00986EBD">
        <w:rPr>
          <w:rFonts w:ascii="Times New Roman" w:hAnsi="Times New Roman" w:cs="Times New Roman"/>
          <w:sz w:val="24"/>
          <w:szCs w:val="24"/>
        </w:rPr>
        <w:t xml:space="preserve"> </w:t>
      </w:r>
      <w:r w:rsidR="00986EBD" w:rsidRPr="00E10EFB">
        <w:rPr>
          <w:rFonts w:ascii="Times New Roman" w:hAnsi="Times New Roman" w:cs="Times New Roman"/>
          <w:sz w:val="24"/>
          <w:szCs w:val="24"/>
          <w:lang w:val="ru-RU"/>
        </w:rPr>
        <w:t xml:space="preserve">“#” </w:t>
      </w:r>
      <w:r w:rsidR="008A2030">
        <w:rPr>
          <w:rFonts w:ascii="Times New Roman" w:hAnsi="Times New Roman" w:cs="Times New Roman"/>
          <w:sz w:val="24"/>
          <w:szCs w:val="24"/>
        </w:rPr>
        <w:t>і</w:t>
      </w:r>
      <w:r w:rsidRPr="00E05093">
        <w:rPr>
          <w:rFonts w:ascii="Times New Roman" w:hAnsi="Times New Roman" w:cs="Times New Roman"/>
          <w:sz w:val="24"/>
          <w:szCs w:val="24"/>
        </w:rPr>
        <w:t xml:space="preserve"> НРП </w:t>
      </w:r>
      <w:r w:rsidRPr="00E0509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05093">
        <w:rPr>
          <w:rFonts w:ascii="Times New Roman" w:hAnsi="Times New Roman" w:cs="Times New Roman"/>
          <w:sz w:val="24"/>
          <w:szCs w:val="24"/>
        </w:rPr>
        <w:t>006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5DD4">
        <w:rPr>
          <w:rFonts w:ascii="Times New Roman" w:hAnsi="Times New Roman" w:cs="Times New Roman"/>
          <w:sz w:val="24"/>
          <w:szCs w:val="24"/>
        </w:rPr>
        <w:t>1</w:t>
      </w:r>
      <w:r w:rsidRPr="00E05093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8A2030">
        <w:rPr>
          <w:rFonts w:ascii="Times New Roman" w:hAnsi="Times New Roman" w:cs="Times New Roman"/>
          <w:sz w:val="24"/>
          <w:szCs w:val="24"/>
        </w:rPr>
        <w:t>о</w:t>
      </w:r>
      <w:r w:rsidRPr="00E05093">
        <w:rPr>
          <w:rFonts w:ascii="Times New Roman" w:hAnsi="Times New Roman" w:cs="Times New Roman"/>
          <w:sz w:val="24"/>
          <w:szCs w:val="24"/>
        </w:rPr>
        <w:t xml:space="preserve"> бути </w:t>
      </w:r>
      <w:r>
        <w:rPr>
          <w:rFonts w:ascii="Times New Roman" w:hAnsi="Times New Roman" w:cs="Times New Roman"/>
          <w:sz w:val="24"/>
          <w:szCs w:val="24"/>
        </w:rPr>
        <w:t>вказан</w:t>
      </w:r>
      <w:r w:rsidR="008A2030">
        <w:rPr>
          <w:rFonts w:ascii="Times New Roman" w:hAnsi="Times New Roman" w:cs="Times New Roman"/>
          <w:sz w:val="24"/>
          <w:szCs w:val="24"/>
        </w:rPr>
        <w:t>о</w:t>
      </w:r>
      <w:r w:rsidRPr="00D548DD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Pr="00D548DD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</w:rPr>
        <w:t>Не зазначено інформацію про клієнта</w:t>
      </w:r>
      <w:r w:rsidR="00986EBD" w:rsidRPr="00E10EF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86EB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86EBD" w:rsidRPr="00E10EFB">
        <w:rPr>
          <w:rFonts w:ascii="Times New Roman" w:hAnsi="Times New Roman" w:cs="Times New Roman"/>
          <w:sz w:val="24"/>
          <w:szCs w:val="24"/>
          <w:lang w:val="ru-RU"/>
        </w:rPr>
        <w:t xml:space="preserve">014, </w:t>
      </w:r>
      <w:r w:rsidR="00986EB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86EBD" w:rsidRPr="00E10EFB">
        <w:rPr>
          <w:rFonts w:ascii="Times New Roman" w:hAnsi="Times New Roman" w:cs="Times New Roman"/>
          <w:sz w:val="24"/>
          <w:szCs w:val="24"/>
          <w:lang w:val="ru-RU"/>
        </w:rPr>
        <w:t>006_</w:t>
      </w:r>
      <w:r w:rsidR="00785DD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86EBD" w:rsidRPr="00E10EF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A203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8A2030" w:rsidRPr="008A2030">
        <w:rPr>
          <w:rFonts w:ascii="Times New Roman" w:hAnsi="Times New Roman" w:cs="Times New Roman"/>
          <w:bCs/>
          <w:sz w:val="24"/>
          <w:szCs w:val="24"/>
        </w:rPr>
        <w:t xml:space="preserve">Q003=... </w:t>
      </w:r>
      <w:r w:rsidR="008A2030" w:rsidRPr="008A2030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A2030" w:rsidRPr="008A2030">
        <w:rPr>
          <w:rFonts w:ascii="Times New Roman" w:hAnsi="Times New Roman" w:cs="Times New Roman"/>
          <w:bCs/>
          <w:sz w:val="24"/>
          <w:szCs w:val="24"/>
        </w:rPr>
        <w:t>020=… Q003_</w:t>
      </w:r>
      <w:r w:rsidR="008A2030" w:rsidRPr="008A2030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8A2030" w:rsidRPr="008A2030">
        <w:rPr>
          <w:rFonts w:ascii="Times New Roman" w:hAnsi="Times New Roman" w:cs="Times New Roman"/>
          <w:bCs/>
          <w:sz w:val="24"/>
          <w:szCs w:val="24"/>
        </w:rPr>
        <w:t>=… Q003_</w:t>
      </w:r>
      <w:r w:rsidR="008A2030" w:rsidRPr="008A2030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8A2030" w:rsidRPr="008A2030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8A2030" w:rsidRPr="008A2030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8A2030" w:rsidRPr="008A2030">
        <w:rPr>
          <w:rFonts w:ascii="Times New Roman" w:hAnsi="Times New Roman" w:cs="Times New Roman"/>
          <w:bCs/>
          <w:sz w:val="24"/>
          <w:szCs w:val="24"/>
        </w:rPr>
        <w:t>3</w:t>
      </w:r>
      <w:r w:rsidR="008A2030" w:rsidRPr="008A2030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8A2030" w:rsidRPr="008A2030">
        <w:rPr>
          <w:rFonts w:ascii="Times New Roman" w:hAnsi="Times New Roman" w:cs="Times New Roman"/>
          <w:bCs/>
          <w:sz w:val="24"/>
          <w:szCs w:val="24"/>
        </w:rPr>
        <w:t>0=…</w:t>
      </w:r>
      <w:r w:rsidR="008A2030" w:rsidRPr="008A2030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A2030" w:rsidRPr="00E0011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sectPr w:rsidR="00785DD4" w:rsidRPr="00E001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2CC"/>
    <w:multiLevelType w:val="hybridMultilevel"/>
    <w:tmpl w:val="2188C84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F64F01"/>
    <w:multiLevelType w:val="hybridMultilevel"/>
    <w:tmpl w:val="D902D9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63686"/>
    <w:rsid w:val="000639E7"/>
    <w:rsid w:val="000714E5"/>
    <w:rsid w:val="000934F5"/>
    <w:rsid w:val="000A223F"/>
    <w:rsid w:val="000B2C87"/>
    <w:rsid w:val="000F1848"/>
    <w:rsid w:val="000F3DD0"/>
    <w:rsid w:val="0010371F"/>
    <w:rsid w:val="001063F7"/>
    <w:rsid w:val="001325FA"/>
    <w:rsid w:val="0016317A"/>
    <w:rsid w:val="0016348B"/>
    <w:rsid w:val="001C1E20"/>
    <w:rsid w:val="001F671E"/>
    <w:rsid w:val="002232D6"/>
    <w:rsid w:val="002275B6"/>
    <w:rsid w:val="00245C52"/>
    <w:rsid w:val="002725C0"/>
    <w:rsid w:val="00294299"/>
    <w:rsid w:val="00347A35"/>
    <w:rsid w:val="00357C90"/>
    <w:rsid w:val="003751A6"/>
    <w:rsid w:val="00381651"/>
    <w:rsid w:val="003A0B42"/>
    <w:rsid w:val="003C00A7"/>
    <w:rsid w:val="003C318D"/>
    <w:rsid w:val="00411A5C"/>
    <w:rsid w:val="004277A5"/>
    <w:rsid w:val="0045179D"/>
    <w:rsid w:val="004548DB"/>
    <w:rsid w:val="0047045F"/>
    <w:rsid w:val="00473767"/>
    <w:rsid w:val="004846BE"/>
    <w:rsid w:val="0049548F"/>
    <w:rsid w:val="004A7090"/>
    <w:rsid w:val="004C0D72"/>
    <w:rsid w:val="004D4E16"/>
    <w:rsid w:val="004E0BC8"/>
    <w:rsid w:val="00504218"/>
    <w:rsid w:val="00516044"/>
    <w:rsid w:val="00520319"/>
    <w:rsid w:val="00542241"/>
    <w:rsid w:val="005B00DD"/>
    <w:rsid w:val="005B0F9F"/>
    <w:rsid w:val="005C3FF2"/>
    <w:rsid w:val="005D3AF8"/>
    <w:rsid w:val="005D786A"/>
    <w:rsid w:val="005E51D5"/>
    <w:rsid w:val="005E76A6"/>
    <w:rsid w:val="005F5250"/>
    <w:rsid w:val="00605C98"/>
    <w:rsid w:val="00607146"/>
    <w:rsid w:val="006176DA"/>
    <w:rsid w:val="00622FB4"/>
    <w:rsid w:val="00644BA0"/>
    <w:rsid w:val="00646152"/>
    <w:rsid w:val="0067785C"/>
    <w:rsid w:val="0068776E"/>
    <w:rsid w:val="006A31DB"/>
    <w:rsid w:val="006D182F"/>
    <w:rsid w:val="006D6550"/>
    <w:rsid w:val="006D72BD"/>
    <w:rsid w:val="00714168"/>
    <w:rsid w:val="0073221D"/>
    <w:rsid w:val="00752D96"/>
    <w:rsid w:val="0076585E"/>
    <w:rsid w:val="00785DD4"/>
    <w:rsid w:val="007B51CE"/>
    <w:rsid w:val="007C28FA"/>
    <w:rsid w:val="007C299F"/>
    <w:rsid w:val="007E6B50"/>
    <w:rsid w:val="0089024A"/>
    <w:rsid w:val="0089135A"/>
    <w:rsid w:val="008953BB"/>
    <w:rsid w:val="008A2030"/>
    <w:rsid w:val="008B28A2"/>
    <w:rsid w:val="008C5461"/>
    <w:rsid w:val="008E28E8"/>
    <w:rsid w:val="00915726"/>
    <w:rsid w:val="00915A51"/>
    <w:rsid w:val="0092352D"/>
    <w:rsid w:val="00923720"/>
    <w:rsid w:val="009305AD"/>
    <w:rsid w:val="00946E70"/>
    <w:rsid w:val="00946EA0"/>
    <w:rsid w:val="00986EBD"/>
    <w:rsid w:val="00991DC7"/>
    <w:rsid w:val="009C405B"/>
    <w:rsid w:val="00A06822"/>
    <w:rsid w:val="00A4084B"/>
    <w:rsid w:val="00A534E0"/>
    <w:rsid w:val="00A80DD2"/>
    <w:rsid w:val="00AA1756"/>
    <w:rsid w:val="00AE6959"/>
    <w:rsid w:val="00B10475"/>
    <w:rsid w:val="00B15FD3"/>
    <w:rsid w:val="00B61183"/>
    <w:rsid w:val="00B62043"/>
    <w:rsid w:val="00B67D1D"/>
    <w:rsid w:val="00B67F05"/>
    <w:rsid w:val="00B96102"/>
    <w:rsid w:val="00BC3BAA"/>
    <w:rsid w:val="00BE5D2F"/>
    <w:rsid w:val="00BE70F1"/>
    <w:rsid w:val="00C01751"/>
    <w:rsid w:val="00C23203"/>
    <w:rsid w:val="00C73CE1"/>
    <w:rsid w:val="00C91594"/>
    <w:rsid w:val="00C945B0"/>
    <w:rsid w:val="00CA632E"/>
    <w:rsid w:val="00CC25A2"/>
    <w:rsid w:val="00CC2FFC"/>
    <w:rsid w:val="00CD5A39"/>
    <w:rsid w:val="00D01F2B"/>
    <w:rsid w:val="00D07B41"/>
    <w:rsid w:val="00D125B4"/>
    <w:rsid w:val="00D154FD"/>
    <w:rsid w:val="00D35F4C"/>
    <w:rsid w:val="00D5549A"/>
    <w:rsid w:val="00D5715E"/>
    <w:rsid w:val="00D63492"/>
    <w:rsid w:val="00D726FA"/>
    <w:rsid w:val="00D800FD"/>
    <w:rsid w:val="00D9298D"/>
    <w:rsid w:val="00DA5428"/>
    <w:rsid w:val="00DB078B"/>
    <w:rsid w:val="00DB6851"/>
    <w:rsid w:val="00DC25B1"/>
    <w:rsid w:val="00DD73F3"/>
    <w:rsid w:val="00DE576B"/>
    <w:rsid w:val="00E00119"/>
    <w:rsid w:val="00E10EFB"/>
    <w:rsid w:val="00E2184A"/>
    <w:rsid w:val="00E42579"/>
    <w:rsid w:val="00E51EF2"/>
    <w:rsid w:val="00E52BB1"/>
    <w:rsid w:val="00E52EBA"/>
    <w:rsid w:val="00E6465F"/>
    <w:rsid w:val="00E7377B"/>
    <w:rsid w:val="00E91F50"/>
    <w:rsid w:val="00EC1F32"/>
    <w:rsid w:val="00EC5452"/>
    <w:rsid w:val="00EF5546"/>
    <w:rsid w:val="00F75984"/>
    <w:rsid w:val="00F91C4D"/>
    <w:rsid w:val="00F9785B"/>
    <w:rsid w:val="00FB370C"/>
    <w:rsid w:val="00FD0FE5"/>
    <w:rsid w:val="00FD2DDD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91E4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2D9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52D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2D96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52D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2D96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52D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3459</Words>
  <Characters>1973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dcterms:created xsi:type="dcterms:W3CDTF">2023-10-30T17:38:00Z</dcterms:created>
  <dcterms:modified xsi:type="dcterms:W3CDTF">2023-10-30T17:38:00Z</dcterms:modified>
</cp:coreProperties>
</file>