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A3D9" w14:textId="6F205D2C" w:rsidR="00527902" w:rsidRPr="00B4063F" w:rsidRDefault="0061100E" w:rsidP="00666BBD">
      <w:pPr>
        <w:spacing w:after="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 xml:space="preserve">Правила формування показників </w:t>
      </w:r>
      <w:r w:rsidR="007E604D" w:rsidRPr="00B4063F">
        <w:rPr>
          <w:rFonts w:ascii="Times New Roman" w:eastAsia="Times New Roman" w:hAnsi="Times New Roman" w:cs="Times New Roman"/>
          <w:b/>
          <w:sz w:val="28"/>
          <w:szCs w:val="28"/>
          <w:u w:val="single"/>
          <w:lang w:eastAsia="uk-UA"/>
        </w:rPr>
        <w:t>CR19</w:t>
      </w:r>
      <w:r w:rsidRPr="00B4063F">
        <w:rPr>
          <w:rFonts w:ascii="Times New Roman" w:eastAsia="Times New Roman" w:hAnsi="Times New Roman" w:cs="Times New Roman"/>
          <w:b/>
          <w:sz w:val="28"/>
          <w:szCs w:val="28"/>
          <w:u w:val="single"/>
          <w:lang w:eastAsia="uk-UA"/>
        </w:rPr>
        <w:t xml:space="preserve">0001- </w:t>
      </w:r>
      <w:r w:rsidR="007E604D" w:rsidRPr="00B4063F">
        <w:rPr>
          <w:rFonts w:ascii="Times New Roman" w:eastAsia="Times New Roman" w:hAnsi="Times New Roman" w:cs="Times New Roman"/>
          <w:b/>
          <w:sz w:val="28"/>
          <w:szCs w:val="28"/>
          <w:u w:val="single"/>
          <w:lang w:eastAsia="uk-UA"/>
        </w:rPr>
        <w:t>CR19</w:t>
      </w:r>
      <w:r w:rsidRPr="00B4063F">
        <w:rPr>
          <w:rFonts w:ascii="Times New Roman" w:eastAsia="Times New Roman" w:hAnsi="Times New Roman" w:cs="Times New Roman"/>
          <w:b/>
          <w:sz w:val="28"/>
          <w:szCs w:val="28"/>
          <w:u w:val="single"/>
          <w:lang w:eastAsia="uk-UA"/>
        </w:rPr>
        <w:t>001</w:t>
      </w:r>
      <w:r w:rsidR="00BB24E0">
        <w:rPr>
          <w:rFonts w:ascii="Times New Roman" w:eastAsia="Times New Roman" w:hAnsi="Times New Roman" w:cs="Times New Roman"/>
          <w:b/>
          <w:sz w:val="28"/>
          <w:szCs w:val="28"/>
          <w:u w:val="single"/>
          <w:lang w:eastAsia="uk-UA"/>
        </w:rPr>
        <w:t>5</w:t>
      </w:r>
      <w:r w:rsidRPr="00B4063F">
        <w:rPr>
          <w:rFonts w:ascii="Times New Roman" w:eastAsia="Times New Roman" w:hAnsi="Times New Roman" w:cs="Times New Roman"/>
          <w:b/>
          <w:sz w:val="28"/>
          <w:szCs w:val="28"/>
          <w:u w:val="single"/>
          <w:lang w:eastAsia="uk-UA"/>
        </w:rPr>
        <w:t xml:space="preserve">, </w:t>
      </w:r>
    </w:p>
    <w:p w14:paraId="311C82BF" w14:textId="5939308F" w:rsidR="0061100E" w:rsidRPr="00B4063F" w:rsidRDefault="0061100E" w:rsidP="00666BBD">
      <w:pPr>
        <w:spacing w:after="0" w:line="240" w:lineRule="auto"/>
        <w:jc w:val="center"/>
        <w:rPr>
          <w:rFonts w:ascii="Times New Roman" w:eastAsia="Times New Roman" w:hAnsi="Times New Roman" w:cs="Times New Roman"/>
          <w:b/>
          <w:sz w:val="28"/>
          <w:szCs w:val="28"/>
          <w:lang w:eastAsia="uk-UA"/>
        </w:rPr>
      </w:pPr>
      <w:r w:rsidRPr="00B4063F">
        <w:rPr>
          <w:rFonts w:ascii="Times New Roman" w:eastAsia="Times New Roman" w:hAnsi="Times New Roman" w:cs="Times New Roman"/>
          <w:b/>
          <w:sz w:val="28"/>
          <w:szCs w:val="28"/>
          <w:lang w:eastAsia="uk-UA"/>
        </w:rPr>
        <w:t xml:space="preserve">що подаються у звітному файлі </w:t>
      </w:r>
      <w:r w:rsidR="007E604D" w:rsidRPr="00B4063F">
        <w:rPr>
          <w:rFonts w:ascii="Times New Roman" w:eastAsia="Times New Roman" w:hAnsi="Times New Roman" w:cs="Times New Roman"/>
          <w:b/>
          <w:sz w:val="28"/>
          <w:szCs w:val="28"/>
          <w:lang w:eastAsia="uk-UA"/>
        </w:rPr>
        <w:t>CR19</w:t>
      </w:r>
      <w:r w:rsidRPr="00B4063F">
        <w:rPr>
          <w:rFonts w:ascii="Times New Roman" w:eastAsia="Times New Roman" w:hAnsi="Times New Roman" w:cs="Times New Roman"/>
          <w:b/>
          <w:sz w:val="28"/>
          <w:szCs w:val="28"/>
          <w:lang w:eastAsia="uk-UA"/>
        </w:rPr>
        <w:t xml:space="preserve"> “Інформація про дотримання  кредитно</w:t>
      </w:r>
      <w:r w:rsidR="00760A7E" w:rsidRPr="00B4063F">
        <w:rPr>
          <w:rFonts w:ascii="Times New Roman" w:eastAsia="Times New Roman" w:hAnsi="Times New Roman" w:cs="Times New Roman"/>
          <w:b/>
          <w:sz w:val="28"/>
          <w:szCs w:val="28"/>
          <w:lang w:eastAsia="uk-UA"/>
        </w:rPr>
        <w:t>ю спілкою фінансових нормативів</w:t>
      </w:r>
      <w:r w:rsidRPr="00B4063F">
        <w:rPr>
          <w:rFonts w:ascii="Times New Roman" w:eastAsia="Times New Roman" w:hAnsi="Times New Roman" w:cs="Times New Roman"/>
          <w:b/>
          <w:sz w:val="28"/>
          <w:szCs w:val="28"/>
          <w:lang w:eastAsia="uk-UA"/>
        </w:rPr>
        <w:t>”</w:t>
      </w:r>
    </w:p>
    <w:p w14:paraId="4A5D42A6" w14:textId="02CB7C09" w:rsidR="00D362D5" w:rsidRPr="00B4063F" w:rsidRDefault="00D362D5" w:rsidP="00666BBD">
      <w:pPr>
        <w:spacing w:after="120" w:line="240" w:lineRule="auto"/>
        <w:jc w:val="center"/>
        <w:rPr>
          <w:rFonts w:ascii="Times New Roman" w:eastAsia="Times New Roman" w:hAnsi="Times New Roman" w:cs="Times New Roman"/>
          <w:b/>
          <w:sz w:val="28"/>
          <w:szCs w:val="28"/>
          <w:lang w:eastAsia="uk-UA"/>
        </w:rPr>
      </w:pPr>
    </w:p>
    <w:p w14:paraId="26EB155E" w14:textId="77777777" w:rsidR="007A1438" w:rsidRPr="00B4063F" w:rsidRDefault="00C31F55" w:rsidP="004477F9">
      <w:pPr>
        <w:pStyle w:val="rvps2"/>
        <w:numPr>
          <w:ilvl w:val="0"/>
          <w:numId w:val="16"/>
        </w:numPr>
        <w:spacing w:before="120" w:beforeAutospacing="0" w:after="120" w:afterAutospacing="0"/>
        <w:ind w:left="0" w:firstLine="0"/>
        <w:jc w:val="both"/>
        <w:rPr>
          <w:strike/>
          <w:sz w:val="28"/>
          <w:szCs w:val="28"/>
          <w:lang w:val="uk-UA"/>
        </w:rPr>
      </w:pPr>
      <w:r w:rsidRPr="00B4063F">
        <w:rPr>
          <w:sz w:val="28"/>
          <w:szCs w:val="28"/>
          <w:lang w:val="uk-UA" w:eastAsia="uk-UA"/>
        </w:rPr>
        <w:t>І</w:t>
      </w:r>
      <w:r w:rsidRPr="00B4063F">
        <w:rPr>
          <w:sz w:val="28"/>
          <w:szCs w:val="28"/>
          <w:lang w:val="uk-UA"/>
        </w:rPr>
        <w:t xml:space="preserve">нформація надається </w:t>
      </w:r>
      <w:r w:rsidR="00E23296" w:rsidRPr="00B4063F">
        <w:rPr>
          <w:sz w:val="28"/>
          <w:szCs w:val="28"/>
          <w:lang w:val="uk-UA"/>
        </w:rPr>
        <w:t>щодо</w:t>
      </w:r>
      <w:r w:rsidR="008A1A65" w:rsidRPr="00B4063F">
        <w:rPr>
          <w:sz w:val="28"/>
          <w:szCs w:val="28"/>
          <w:lang w:val="uk-UA"/>
        </w:rPr>
        <w:t xml:space="preserve"> значень фінансових нормативів та обмежень щодо ризиків за операціями з фінансовими активами (далі – нормативи)</w:t>
      </w:r>
      <w:r w:rsidR="00515199" w:rsidRPr="00B4063F">
        <w:rPr>
          <w:sz w:val="28"/>
          <w:szCs w:val="28"/>
          <w:lang w:val="uk-UA"/>
        </w:rPr>
        <w:t>,</w:t>
      </w:r>
      <w:r w:rsidR="008A1A65" w:rsidRPr="00B4063F">
        <w:rPr>
          <w:sz w:val="28"/>
          <w:szCs w:val="28"/>
          <w:lang w:val="uk-UA"/>
        </w:rPr>
        <w:t xml:space="preserve"> </w:t>
      </w:r>
      <w:r w:rsidR="00E23296" w:rsidRPr="00B4063F">
        <w:rPr>
          <w:sz w:val="28"/>
          <w:szCs w:val="28"/>
          <w:lang w:val="uk-UA"/>
        </w:rPr>
        <w:t>розрах</w:t>
      </w:r>
      <w:r w:rsidR="000C0E43" w:rsidRPr="00B4063F">
        <w:rPr>
          <w:sz w:val="28"/>
          <w:szCs w:val="28"/>
          <w:lang w:val="uk-UA"/>
        </w:rPr>
        <w:t>ованими</w:t>
      </w:r>
      <w:r w:rsidR="00E23296" w:rsidRPr="00B4063F">
        <w:rPr>
          <w:sz w:val="28"/>
          <w:szCs w:val="28"/>
          <w:lang w:val="uk-UA"/>
        </w:rPr>
        <w:t xml:space="preserve"> кредитними спілками</w:t>
      </w:r>
      <w:r w:rsidR="008A1A65" w:rsidRPr="00B4063F">
        <w:rPr>
          <w:sz w:val="28"/>
          <w:szCs w:val="28"/>
          <w:lang w:val="uk-UA"/>
        </w:rPr>
        <w:t xml:space="preserve"> відповідно до вимог</w:t>
      </w:r>
      <w:r w:rsidR="006F36DC" w:rsidRPr="00B4063F">
        <w:rPr>
          <w:sz w:val="28"/>
          <w:szCs w:val="28"/>
          <w:lang w:val="uk-UA"/>
        </w:rPr>
        <w:t xml:space="preserve"> Положення про обов’язкові фінансові нормативи та вимоги, що обмежують ризики за операціями з фінансовими активами кредитних спілок</w:t>
      </w:r>
      <w:r w:rsidR="00515199" w:rsidRPr="00B4063F">
        <w:rPr>
          <w:sz w:val="28"/>
          <w:szCs w:val="28"/>
          <w:lang w:val="uk-UA"/>
        </w:rPr>
        <w:t>,</w:t>
      </w:r>
      <w:r w:rsidR="006F36DC" w:rsidRPr="00B4063F">
        <w:rPr>
          <w:sz w:val="28"/>
          <w:szCs w:val="28"/>
          <w:lang w:val="uk-UA"/>
        </w:rPr>
        <w:t xml:space="preserve"> затвердженого розпорядженням Національної комісії, що здійснює державне регулювання у сфері ринків фінансових послуг від 19.09.2019 № 1840</w:t>
      </w:r>
      <w:r w:rsidR="00CB2B71" w:rsidRPr="00B4063F">
        <w:rPr>
          <w:sz w:val="28"/>
          <w:szCs w:val="28"/>
          <w:lang w:val="uk-UA"/>
        </w:rPr>
        <w:t xml:space="preserve"> (далі – Положення</w:t>
      </w:r>
      <w:r w:rsidR="000C0E43" w:rsidRPr="00B4063F">
        <w:rPr>
          <w:sz w:val="28"/>
          <w:szCs w:val="28"/>
          <w:lang w:val="uk-UA"/>
        </w:rPr>
        <w:t xml:space="preserve"> №1840</w:t>
      </w:r>
      <w:r w:rsidR="00CB2B71" w:rsidRPr="00B4063F">
        <w:rPr>
          <w:sz w:val="28"/>
          <w:szCs w:val="28"/>
          <w:lang w:val="uk-UA"/>
        </w:rPr>
        <w:t>)</w:t>
      </w:r>
      <w:bookmarkStart w:id="0" w:name="_GoBack"/>
      <w:bookmarkEnd w:id="0"/>
      <w:r w:rsidR="008A1A65" w:rsidRPr="00B4063F">
        <w:rPr>
          <w:sz w:val="28"/>
          <w:szCs w:val="28"/>
          <w:lang w:val="uk-UA"/>
        </w:rPr>
        <w:t xml:space="preserve">. </w:t>
      </w:r>
    </w:p>
    <w:p w14:paraId="7CC86D5C" w14:textId="772CE0D7" w:rsidR="007F568D" w:rsidRPr="00B4063F" w:rsidRDefault="004805D9" w:rsidP="007F568D">
      <w:pPr>
        <w:pStyle w:val="rvps2"/>
        <w:numPr>
          <w:ilvl w:val="0"/>
          <w:numId w:val="16"/>
        </w:numPr>
        <w:spacing w:before="120" w:beforeAutospacing="0" w:after="120" w:afterAutospacing="0"/>
        <w:ind w:left="0" w:firstLine="0"/>
        <w:jc w:val="both"/>
        <w:rPr>
          <w:strike/>
          <w:sz w:val="28"/>
          <w:szCs w:val="28"/>
          <w:lang w:val="uk-UA"/>
        </w:rPr>
      </w:pPr>
      <w:r w:rsidRPr="00B4063F">
        <w:rPr>
          <w:sz w:val="28"/>
          <w:szCs w:val="28"/>
          <w:lang w:val="uk-UA"/>
        </w:rPr>
        <w:t xml:space="preserve">Інформація </w:t>
      </w:r>
      <w:r w:rsidR="00C516A6" w:rsidRPr="00B4063F">
        <w:rPr>
          <w:sz w:val="28"/>
          <w:szCs w:val="28"/>
          <w:lang w:val="uk-UA"/>
        </w:rPr>
        <w:t xml:space="preserve">за показниками </w:t>
      </w:r>
      <w:r w:rsidR="00182436" w:rsidRPr="00B4063F">
        <w:rPr>
          <w:sz w:val="28"/>
          <w:szCs w:val="28"/>
          <w:lang w:val="uk-UA"/>
        </w:rPr>
        <w:t xml:space="preserve">CR190001 – </w:t>
      </w:r>
      <w:r w:rsidR="0070552B" w:rsidRPr="00B4063F">
        <w:rPr>
          <w:sz w:val="28"/>
          <w:szCs w:val="28"/>
          <w:lang w:val="uk-UA"/>
        </w:rPr>
        <w:t>CR1900</w:t>
      </w:r>
      <w:r w:rsidR="0070552B">
        <w:rPr>
          <w:sz w:val="28"/>
          <w:szCs w:val="28"/>
          <w:lang w:val="uk-UA"/>
        </w:rPr>
        <w:t>1</w:t>
      </w:r>
      <w:r w:rsidR="0070552B" w:rsidRPr="00B4063F">
        <w:rPr>
          <w:sz w:val="28"/>
          <w:szCs w:val="28"/>
          <w:lang w:val="uk-UA"/>
        </w:rPr>
        <w:t>4</w:t>
      </w:r>
      <w:r w:rsidR="00182436" w:rsidRPr="00B4063F">
        <w:rPr>
          <w:sz w:val="28"/>
          <w:szCs w:val="28"/>
          <w:lang w:val="uk-UA"/>
        </w:rPr>
        <w:t xml:space="preserve">  </w:t>
      </w:r>
      <w:r w:rsidRPr="00B4063F">
        <w:rPr>
          <w:sz w:val="28"/>
          <w:szCs w:val="28"/>
          <w:lang w:val="uk-UA" w:eastAsia="uk-UA"/>
        </w:rPr>
        <w:t>нада</w:t>
      </w:r>
      <w:r w:rsidR="007A1438" w:rsidRPr="00B4063F">
        <w:rPr>
          <w:sz w:val="28"/>
          <w:szCs w:val="28"/>
          <w:lang w:val="uk-UA" w:eastAsia="uk-UA"/>
        </w:rPr>
        <w:t xml:space="preserve">ється </w:t>
      </w:r>
      <w:r w:rsidR="0087359A" w:rsidRPr="00B4063F">
        <w:rPr>
          <w:sz w:val="28"/>
          <w:szCs w:val="28"/>
          <w:lang w:val="uk-UA" w:eastAsia="uk-UA"/>
        </w:rPr>
        <w:t xml:space="preserve">щомісяця </w:t>
      </w:r>
      <w:r w:rsidRPr="00B4063F">
        <w:rPr>
          <w:sz w:val="28"/>
          <w:szCs w:val="28"/>
          <w:lang w:val="uk-UA" w:eastAsia="uk-UA"/>
        </w:rPr>
        <w:t xml:space="preserve">з відображенням </w:t>
      </w:r>
      <w:r w:rsidR="007A1438" w:rsidRPr="00B4063F">
        <w:rPr>
          <w:sz w:val="28"/>
          <w:szCs w:val="28"/>
          <w:lang w:val="uk-UA" w:eastAsia="uk-UA"/>
        </w:rPr>
        <w:t>щоденно</w:t>
      </w:r>
      <w:r w:rsidRPr="00B4063F">
        <w:rPr>
          <w:sz w:val="28"/>
          <w:szCs w:val="28"/>
          <w:lang w:val="uk-UA" w:eastAsia="uk-UA"/>
        </w:rPr>
        <w:t>го виконання</w:t>
      </w:r>
      <w:r w:rsidR="0087359A" w:rsidRPr="00B4063F">
        <w:rPr>
          <w:sz w:val="28"/>
          <w:szCs w:val="28"/>
          <w:lang w:val="uk-UA" w:eastAsia="uk-UA"/>
        </w:rPr>
        <w:t xml:space="preserve"> нормативів та вимог</w:t>
      </w:r>
      <w:r w:rsidR="00C516A6" w:rsidRPr="00B4063F">
        <w:rPr>
          <w:sz w:val="28"/>
          <w:szCs w:val="28"/>
          <w:lang w:val="uk-UA" w:eastAsia="uk-UA"/>
        </w:rPr>
        <w:t>.</w:t>
      </w:r>
      <w:r w:rsidR="0087359A" w:rsidRPr="00B4063F">
        <w:rPr>
          <w:sz w:val="28"/>
          <w:szCs w:val="28"/>
          <w:lang w:val="uk-UA" w:eastAsia="uk-UA"/>
        </w:rPr>
        <w:t xml:space="preserve"> </w:t>
      </w:r>
    </w:p>
    <w:p w14:paraId="14EAE950" w14:textId="3FC4CEA0" w:rsidR="00182436" w:rsidRPr="00B4063F" w:rsidRDefault="00182436" w:rsidP="00182436">
      <w:pPr>
        <w:pStyle w:val="rvps2"/>
        <w:numPr>
          <w:ilvl w:val="0"/>
          <w:numId w:val="16"/>
        </w:numPr>
        <w:spacing w:before="120" w:beforeAutospacing="0" w:after="120" w:afterAutospacing="0"/>
        <w:ind w:left="0" w:firstLine="0"/>
        <w:jc w:val="both"/>
        <w:rPr>
          <w:strike/>
          <w:sz w:val="28"/>
          <w:szCs w:val="28"/>
          <w:lang w:val="uk-UA"/>
        </w:rPr>
      </w:pPr>
      <w:r w:rsidRPr="00B4063F">
        <w:rPr>
          <w:sz w:val="28"/>
          <w:szCs w:val="28"/>
          <w:lang w:val="uk-UA" w:eastAsia="uk-UA"/>
        </w:rPr>
        <w:t xml:space="preserve">Якщо показник файлу CR19 після розрахунку фінансових нормативів за звітну дату набуває значення 0 (нуль), окрім показників, перелічених у пункті 8 цих Правил, то такий показник не заповнюється. </w:t>
      </w:r>
    </w:p>
    <w:p w14:paraId="52BC86E4" w14:textId="77777777" w:rsidR="007F568D" w:rsidRPr="00B4063F" w:rsidRDefault="00FA1B0C" w:rsidP="007F568D">
      <w:pPr>
        <w:pStyle w:val="rvps2"/>
        <w:numPr>
          <w:ilvl w:val="0"/>
          <w:numId w:val="16"/>
        </w:numPr>
        <w:spacing w:before="120" w:beforeAutospacing="0" w:after="120" w:afterAutospacing="0"/>
        <w:ind w:left="0" w:firstLine="0"/>
        <w:jc w:val="both"/>
        <w:rPr>
          <w:strike/>
          <w:sz w:val="28"/>
          <w:szCs w:val="28"/>
          <w:lang w:val="uk-UA"/>
        </w:rPr>
      </w:pPr>
      <w:r w:rsidRPr="00B4063F">
        <w:rPr>
          <w:sz w:val="28"/>
          <w:szCs w:val="28"/>
          <w:lang w:val="uk-UA" w:eastAsia="uk-UA"/>
        </w:rPr>
        <w:t>Інформація за показником CR190010 надається з урахуванням, що розмір найбільшої суми кредиту, наданого одному члену кредитної спілки, на дату, яку здійснюється розрахунок, визначається виходячи із суми найбільшого кредиту на звітну дату (без врахування суми найбільших виданих кредитів іншим членам кредитної спілки за попередні дні, окрім траншів).  До розрахунку показника CR190010 включається заборгованість за всіма наданими кредитами одному члену кредитної спілки на звітну дату.</w:t>
      </w:r>
      <w:r w:rsidR="007F568D" w:rsidRPr="00B4063F">
        <w:rPr>
          <w:sz w:val="28"/>
          <w:szCs w:val="28"/>
          <w:lang w:val="uk-UA" w:eastAsia="uk-UA"/>
        </w:rPr>
        <w:t xml:space="preserve"> </w:t>
      </w:r>
      <w:r w:rsidRPr="00B4063F">
        <w:rPr>
          <w:sz w:val="28"/>
          <w:szCs w:val="28"/>
          <w:lang w:val="uk-UA" w:eastAsia="uk-UA"/>
        </w:rPr>
        <w:t xml:space="preserve">Якщо договір укладений у вигляді кредитної лінії, то сума найбільшого кредиту, наданого одному члену кредитної спілки, визначається у розмірі фактично виданої суми кредиту на день розрахунку показника CR190010. Наступні транші по кредитній лінії включаються до розрахунку суми наданого кредиту/траншів в той день, коли вони були надані.  </w:t>
      </w:r>
      <w:r w:rsidR="007F568D" w:rsidRPr="00B4063F">
        <w:rPr>
          <w:sz w:val="28"/>
          <w:szCs w:val="28"/>
          <w:lang w:val="uk-UA" w:eastAsia="uk-UA"/>
        </w:rPr>
        <w:t>Фактичне значення показника CR190010 заповнюється на кожний робочий день звітного періоду. Якщо протягом робочого дня кредити/транші не надавалися показник CR190010 не заповнюється.</w:t>
      </w:r>
    </w:p>
    <w:p w14:paraId="0EE87BA7" w14:textId="77777777" w:rsidR="007B116C" w:rsidRPr="00B4063F" w:rsidRDefault="007F568D" w:rsidP="007B116C">
      <w:pPr>
        <w:pStyle w:val="rvps2"/>
        <w:numPr>
          <w:ilvl w:val="0"/>
          <w:numId w:val="16"/>
        </w:numPr>
        <w:spacing w:before="120" w:beforeAutospacing="0" w:after="120" w:afterAutospacing="0"/>
        <w:ind w:left="0" w:firstLine="0"/>
        <w:jc w:val="both"/>
        <w:rPr>
          <w:strike/>
          <w:sz w:val="28"/>
          <w:szCs w:val="28"/>
          <w:lang w:val="uk-UA"/>
        </w:rPr>
      </w:pPr>
      <w:r w:rsidRPr="00B4063F">
        <w:rPr>
          <w:sz w:val="28"/>
          <w:szCs w:val="28"/>
          <w:lang w:val="uk-UA" w:eastAsia="uk-UA"/>
        </w:rPr>
        <w:t>Інформація за показником CR190011 надається з урахуванням, що</w:t>
      </w:r>
      <w:r w:rsidRPr="00B4063F">
        <w:rPr>
          <w:lang w:val="uk-UA"/>
        </w:rPr>
        <w:t xml:space="preserve"> </w:t>
      </w:r>
      <w:r w:rsidRPr="00B4063F">
        <w:rPr>
          <w:sz w:val="28"/>
          <w:szCs w:val="28"/>
          <w:lang w:val="uk-UA" w:eastAsia="uk-UA"/>
        </w:rPr>
        <w:t>сума зобов’язання за вкладами (депозитами) перед одним членом кредитної спілки визначається виходячи із суми найбільшого залученого вкладу (депозиту) (без врахування залучених вкладів (депозитів) інших членів кредитної спілки за попередні дні, окрім операцій довнесення/поповнення) на дату залучення. До розрахунку показника CR190011 включаються зобов’язання за всіма залученими вкладами (депозитами) від одного члена кредитної спілки на звітну дату.</w:t>
      </w:r>
      <w:r w:rsidRPr="00B4063F">
        <w:rPr>
          <w:lang w:val="uk-UA"/>
        </w:rPr>
        <w:t xml:space="preserve"> </w:t>
      </w:r>
      <w:r w:rsidRPr="00B4063F">
        <w:rPr>
          <w:sz w:val="28"/>
          <w:szCs w:val="28"/>
          <w:lang w:val="uk-UA" w:eastAsia="uk-UA"/>
        </w:rPr>
        <w:t>Якщо протягом робочого дня вклади (депозити) не залучалися показник CR190011 не заповнюється.</w:t>
      </w:r>
    </w:p>
    <w:p w14:paraId="017F81AA" w14:textId="299331C1" w:rsidR="00C516A6" w:rsidRPr="00B4063F" w:rsidRDefault="00C516A6" w:rsidP="007B116C">
      <w:pPr>
        <w:pStyle w:val="rvps2"/>
        <w:numPr>
          <w:ilvl w:val="0"/>
          <w:numId w:val="16"/>
        </w:numPr>
        <w:spacing w:before="120" w:beforeAutospacing="0" w:after="120" w:afterAutospacing="0"/>
        <w:ind w:left="0" w:firstLine="0"/>
        <w:jc w:val="both"/>
        <w:rPr>
          <w:strike/>
          <w:sz w:val="28"/>
          <w:szCs w:val="28"/>
          <w:lang w:val="uk-UA"/>
        </w:rPr>
      </w:pPr>
      <w:r w:rsidRPr="00B4063F">
        <w:rPr>
          <w:sz w:val="28"/>
          <w:szCs w:val="28"/>
          <w:lang w:val="uk-UA" w:eastAsia="uk-UA"/>
        </w:rPr>
        <w:t xml:space="preserve">Інформація за показником </w:t>
      </w:r>
      <w:r w:rsidR="007E604D" w:rsidRPr="00B4063F">
        <w:rPr>
          <w:sz w:val="28"/>
          <w:szCs w:val="28"/>
          <w:lang w:val="uk-UA" w:eastAsia="uk-UA"/>
        </w:rPr>
        <w:t>CR19</w:t>
      </w:r>
      <w:r w:rsidR="00FF7EDD" w:rsidRPr="00B4063F">
        <w:rPr>
          <w:sz w:val="28"/>
          <w:szCs w:val="28"/>
          <w:lang w:val="uk-UA" w:eastAsia="uk-UA"/>
        </w:rPr>
        <w:t>0012</w:t>
      </w:r>
      <w:r w:rsidRPr="00B4063F">
        <w:rPr>
          <w:sz w:val="28"/>
          <w:szCs w:val="28"/>
          <w:lang w:val="uk-UA" w:eastAsia="uk-UA"/>
        </w:rPr>
        <w:t xml:space="preserve"> надається у разі залучення коштів у звітному періоді, на дату залучення.</w:t>
      </w:r>
      <w:r w:rsidR="007F568D" w:rsidRPr="00B4063F">
        <w:rPr>
          <w:sz w:val="28"/>
          <w:szCs w:val="28"/>
          <w:lang w:val="uk-UA" w:eastAsia="uk-UA"/>
        </w:rPr>
        <w:t xml:space="preserve"> Якщо договір укладений у вигляді кредитної лінії, то сума залучених коштів визначається у розмірі фактично отриманої суми кредиту на день розрахунку показника CR190012. Наступні транші по кредитній </w:t>
      </w:r>
      <w:r w:rsidR="007F568D" w:rsidRPr="00B4063F">
        <w:rPr>
          <w:sz w:val="28"/>
          <w:szCs w:val="28"/>
          <w:lang w:val="uk-UA" w:eastAsia="uk-UA"/>
        </w:rPr>
        <w:lastRenderedPageBreak/>
        <w:t>лінії включаються до розрахунку суми отриманого кредиту/траншів в той день, коли вони були отримані.</w:t>
      </w:r>
    </w:p>
    <w:p w14:paraId="0A57883D" w14:textId="77777777" w:rsidR="00FA1B0C" w:rsidRPr="00B4063F" w:rsidRDefault="00C516A6" w:rsidP="00FA1B0C">
      <w:pPr>
        <w:pStyle w:val="rvps2"/>
        <w:numPr>
          <w:ilvl w:val="0"/>
          <w:numId w:val="16"/>
        </w:numPr>
        <w:spacing w:before="120" w:beforeAutospacing="0" w:after="120" w:afterAutospacing="0"/>
        <w:ind w:left="0" w:firstLine="0"/>
        <w:jc w:val="both"/>
        <w:rPr>
          <w:sz w:val="28"/>
          <w:szCs w:val="28"/>
          <w:lang w:val="uk-UA" w:eastAsia="uk-UA"/>
        </w:rPr>
      </w:pPr>
      <w:r w:rsidRPr="00B4063F">
        <w:rPr>
          <w:sz w:val="28"/>
          <w:szCs w:val="28"/>
          <w:lang w:val="uk-UA"/>
        </w:rPr>
        <w:t xml:space="preserve">Інформація </w:t>
      </w:r>
      <w:r w:rsidR="0087359A" w:rsidRPr="00B4063F">
        <w:rPr>
          <w:sz w:val="28"/>
          <w:szCs w:val="28"/>
          <w:lang w:val="uk-UA" w:eastAsia="uk-UA"/>
        </w:rPr>
        <w:t xml:space="preserve">за показником </w:t>
      </w:r>
      <w:r w:rsidR="007E604D" w:rsidRPr="00B4063F">
        <w:rPr>
          <w:sz w:val="28"/>
          <w:szCs w:val="28"/>
          <w:lang w:val="uk-UA" w:eastAsia="uk-UA"/>
        </w:rPr>
        <w:t>CR19</w:t>
      </w:r>
      <w:r w:rsidR="00FF7EDD" w:rsidRPr="00B4063F">
        <w:rPr>
          <w:sz w:val="28"/>
          <w:szCs w:val="28"/>
          <w:lang w:val="uk-UA" w:eastAsia="uk-UA"/>
        </w:rPr>
        <w:t>0015</w:t>
      </w:r>
      <w:r w:rsidR="0087359A" w:rsidRPr="00B4063F">
        <w:rPr>
          <w:sz w:val="28"/>
          <w:szCs w:val="28"/>
          <w:lang w:val="uk-UA" w:eastAsia="uk-UA"/>
        </w:rPr>
        <w:t xml:space="preserve"> </w:t>
      </w:r>
      <w:r w:rsidRPr="00B4063F">
        <w:rPr>
          <w:sz w:val="28"/>
          <w:szCs w:val="28"/>
          <w:lang w:val="uk-UA" w:eastAsia="uk-UA"/>
        </w:rPr>
        <w:t>надається щомісяця з відображенням даних</w:t>
      </w:r>
      <w:r w:rsidR="0087359A" w:rsidRPr="00B4063F">
        <w:rPr>
          <w:sz w:val="28"/>
          <w:szCs w:val="28"/>
          <w:lang w:val="uk-UA" w:eastAsia="uk-UA"/>
        </w:rPr>
        <w:t xml:space="preserve"> станом на </w:t>
      </w:r>
      <w:r w:rsidR="008E628B" w:rsidRPr="00B4063F">
        <w:rPr>
          <w:sz w:val="28"/>
          <w:szCs w:val="28"/>
          <w:lang w:val="uk-UA" w:eastAsia="uk-UA"/>
        </w:rPr>
        <w:t xml:space="preserve">останній календарний день звітного періоду. </w:t>
      </w:r>
    </w:p>
    <w:p w14:paraId="2B769F1C" w14:textId="41F78E37" w:rsidR="00FA1B0C" w:rsidRPr="00B4063F" w:rsidRDefault="00FA1B0C" w:rsidP="00FA1B0C">
      <w:pPr>
        <w:pStyle w:val="rvps2"/>
        <w:numPr>
          <w:ilvl w:val="0"/>
          <w:numId w:val="16"/>
        </w:numPr>
        <w:spacing w:before="120" w:beforeAutospacing="0" w:after="120" w:afterAutospacing="0"/>
        <w:ind w:left="0" w:firstLine="0"/>
        <w:jc w:val="both"/>
        <w:rPr>
          <w:sz w:val="28"/>
          <w:szCs w:val="28"/>
          <w:lang w:val="uk-UA" w:eastAsia="uk-UA"/>
        </w:rPr>
      </w:pPr>
      <w:r w:rsidRPr="00B4063F">
        <w:rPr>
          <w:sz w:val="28"/>
          <w:szCs w:val="28"/>
          <w:lang w:val="uk-UA" w:eastAsia="uk-UA"/>
        </w:rPr>
        <w:t xml:space="preserve">При визначенні співвідношень  у показниках CR190003, CR190004, CR190007, CR190008, CR190010, CR190012, CR190015, якщо показники капіталу, основного капіталу, зобов’язань та  фактично сформованого кредитною спілкою РЗПВ мають значення 0 (нуль), то береться їх умовне значення </w:t>
      </w:r>
      <w:r w:rsidRPr="00B4063F">
        <w:rPr>
          <w:sz w:val="28"/>
          <w:szCs w:val="28"/>
          <w:lang w:val="uk-UA"/>
        </w:rPr>
        <w:t>–</w:t>
      </w:r>
      <w:r w:rsidR="00BB24E0">
        <w:rPr>
          <w:sz w:val="28"/>
          <w:szCs w:val="28"/>
          <w:lang w:val="uk-UA" w:eastAsia="uk-UA"/>
        </w:rPr>
        <w:t xml:space="preserve"> одна гривня.</w:t>
      </w:r>
    </w:p>
    <w:p w14:paraId="1ECF5ABC" w14:textId="77777777" w:rsidR="00E36C4A" w:rsidRPr="00B4063F" w:rsidRDefault="00E36C4A" w:rsidP="00E36C4A">
      <w:pPr>
        <w:pStyle w:val="rvps2"/>
        <w:spacing w:before="120" w:beforeAutospacing="0" w:after="120" w:afterAutospacing="0"/>
        <w:jc w:val="both"/>
        <w:rPr>
          <w:sz w:val="28"/>
          <w:szCs w:val="28"/>
          <w:lang w:val="uk-UA" w:eastAsia="uk-UA"/>
        </w:rPr>
      </w:pPr>
    </w:p>
    <w:p w14:paraId="0732B06C" w14:textId="41DF4E1F" w:rsidR="00E36C4A" w:rsidRPr="00B4063F" w:rsidRDefault="00760A7E" w:rsidP="00E36C4A">
      <w:pPr>
        <w:spacing w:after="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 xml:space="preserve">Description </w:t>
      </w:r>
      <w:r w:rsidR="007E604D" w:rsidRPr="00B4063F">
        <w:rPr>
          <w:rFonts w:ascii="Times New Roman" w:eastAsia="Times New Roman" w:hAnsi="Times New Roman" w:cs="Times New Roman"/>
          <w:b/>
          <w:sz w:val="28"/>
          <w:szCs w:val="28"/>
          <w:u w:val="single"/>
          <w:lang w:eastAsia="uk-UA"/>
        </w:rPr>
        <w:t>CR19</w:t>
      </w:r>
    </w:p>
    <w:p w14:paraId="1694297C" w14:textId="09AEB7C1" w:rsidR="00527902" w:rsidRPr="00B4063F" w:rsidRDefault="00527902" w:rsidP="00666BBD">
      <w:pPr>
        <w:pStyle w:val="rvps2"/>
        <w:spacing w:before="60" w:beforeAutospacing="0" w:after="60" w:afterAutospacing="0"/>
        <w:ind w:firstLine="567"/>
        <w:jc w:val="center"/>
        <w:rPr>
          <w:sz w:val="28"/>
          <w:szCs w:val="28"/>
          <w:lang w:val="uk-UA"/>
        </w:rPr>
      </w:pPr>
      <w:r w:rsidRPr="00B4063F">
        <w:rPr>
          <w:b/>
          <w:sz w:val="28"/>
          <w:szCs w:val="28"/>
          <w:u w:val="single"/>
          <w:lang w:val="uk-UA" w:eastAsia="uk-UA"/>
        </w:rPr>
        <w:t>Особливості формування показників.</w:t>
      </w:r>
    </w:p>
    <w:p w14:paraId="72CCC729" w14:textId="0CF1A06A" w:rsidR="001C3470" w:rsidRPr="00B4063F" w:rsidRDefault="001C3470" w:rsidP="00666BBD">
      <w:pPr>
        <w:spacing w:after="0" w:line="240" w:lineRule="auto"/>
        <w:rPr>
          <w:rFonts w:ascii="Times New Roman" w:eastAsia="Times New Roman" w:hAnsi="Times New Roman" w:cs="Times New Roman"/>
          <w:b/>
          <w:sz w:val="28"/>
          <w:szCs w:val="28"/>
          <w:u w:val="single"/>
          <w:lang w:eastAsia="uk-UA"/>
        </w:rPr>
      </w:pPr>
    </w:p>
    <w:p w14:paraId="63D53707" w14:textId="27C85C5C" w:rsidR="00A532C7" w:rsidRPr="00B4063F" w:rsidRDefault="007E604D" w:rsidP="00666BBD">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CR19</w:t>
      </w:r>
      <w:r w:rsidR="00527902" w:rsidRPr="00B4063F">
        <w:rPr>
          <w:rFonts w:ascii="Times New Roman" w:eastAsia="Times New Roman" w:hAnsi="Times New Roman" w:cs="Times New Roman"/>
          <w:b/>
          <w:sz w:val="28"/>
          <w:szCs w:val="28"/>
          <w:u w:val="single"/>
          <w:lang w:eastAsia="uk-UA"/>
        </w:rPr>
        <w:t>0</w:t>
      </w:r>
      <w:r w:rsidR="00760A7E" w:rsidRPr="00B4063F">
        <w:rPr>
          <w:rFonts w:ascii="Times New Roman" w:eastAsia="Times New Roman" w:hAnsi="Times New Roman" w:cs="Times New Roman"/>
          <w:b/>
          <w:sz w:val="28"/>
          <w:szCs w:val="28"/>
          <w:u w:val="single"/>
          <w:lang w:eastAsia="uk-UA"/>
        </w:rPr>
        <w:t>001 “Капітал”</w:t>
      </w:r>
    </w:p>
    <w:p w14:paraId="3C030090" w14:textId="6832DB58" w:rsidR="000C0E43" w:rsidRPr="00B4063F" w:rsidRDefault="00760A7E"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5823722C" w14:textId="7BBB6E2E" w:rsidR="00A532C7" w:rsidRPr="00B4063F" w:rsidRDefault="00A532C7" w:rsidP="00666BBD">
      <w:pPr>
        <w:pStyle w:val="rvps2"/>
        <w:spacing w:before="120" w:beforeAutospacing="0" w:after="120" w:afterAutospacing="0"/>
        <w:ind w:firstLine="709"/>
        <w:jc w:val="both"/>
        <w:rPr>
          <w:sz w:val="28"/>
          <w:szCs w:val="28"/>
          <w:lang w:val="uk-UA" w:eastAsia="uk-UA"/>
        </w:rPr>
      </w:pPr>
      <w:r w:rsidRPr="00B4063F">
        <w:rPr>
          <w:b/>
          <w:sz w:val="28"/>
          <w:szCs w:val="28"/>
          <w:lang w:val="uk-UA" w:eastAsia="uk-UA"/>
        </w:rPr>
        <w:t xml:space="preserve">Метрика T100 – </w:t>
      </w:r>
      <w:r w:rsidRPr="00B4063F">
        <w:rPr>
          <w:sz w:val="28"/>
          <w:szCs w:val="28"/>
          <w:lang w:val="uk-UA" w:eastAsia="uk-UA"/>
        </w:rPr>
        <w:t xml:space="preserve">сума капіталу відповідно до Закону України </w:t>
      </w:r>
      <w:r w:rsidR="00666BBD" w:rsidRPr="00B4063F">
        <w:rPr>
          <w:sz w:val="28"/>
          <w:szCs w:val="28"/>
          <w:lang w:val="uk-UA" w:eastAsia="uk-UA"/>
        </w:rPr>
        <w:t>“</w:t>
      </w:r>
      <w:r w:rsidRPr="00B4063F">
        <w:rPr>
          <w:sz w:val="28"/>
          <w:szCs w:val="28"/>
          <w:lang w:val="uk-UA" w:eastAsia="uk-UA"/>
        </w:rPr>
        <w:t>Про кредитні спілки</w:t>
      </w:r>
      <w:r w:rsidR="00666BBD" w:rsidRPr="00B4063F">
        <w:rPr>
          <w:sz w:val="28"/>
          <w:szCs w:val="28"/>
          <w:lang w:val="uk-UA" w:eastAsia="uk-UA"/>
        </w:rPr>
        <w:t>”</w:t>
      </w:r>
      <w:r w:rsidRPr="00B4063F">
        <w:rPr>
          <w:sz w:val="28"/>
          <w:szCs w:val="28"/>
          <w:lang w:val="uk-UA" w:eastAsia="uk-UA"/>
        </w:rPr>
        <w:t xml:space="preserve">. Розраховується як сума пайового, резервного та додаткового капіталів, нерозподіленого прибутку (непокритого збитку). </w:t>
      </w:r>
    </w:p>
    <w:p w14:paraId="2006815D" w14:textId="45992F26" w:rsidR="00976D63" w:rsidRPr="00B4063F" w:rsidRDefault="00976D63" w:rsidP="00666BBD">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b/>
          <w:bCs/>
          <w:sz w:val="28"/>
          <w:szCs w:val="28"/>
          <w:lang w:eastAsia="uk-UA"/>
        </w:rPr>
        <w:t>НРП Q007</w:t>
      </w:r>
      <w:r w:rsidRPr="00B4063F">
        <w:rPr>
          <w:rFonts w:ascii="Times New Roman" w:hAnsi="Times New Roman" w:cs="Times New Roman"/>
          <w:sz w:val="28"/>
          <w:szCs w:val="28"/>
          <w:lang w:eastAsia="uk-UA"/>
        </w:rPr>
        <w:t xml:space="preserve"> – звітна дата, станом на яку здійснюється розрахунок показника.</w:t>
      </w:r>
    </w:p>
    <w:p w14:paraId="349D9EAF" w14:textId="1E561F3D" w:rsidR="00976D63" w:rsidRPr="00B4063F" w:rsidRDefault="00976D63" w:rsidP="00666BBD">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sz w:val="28"/>
          <w:szCs w:val="28"/>
          <w:lang w:eastAsia="uk-UA"/>
        </w:rPr>
        <w:t xml:space="preserve">Початкова звітна дата – станом на </w:t>
      </w:r>
      <w:r w:rsidR="009A1749" w:rsidRPr="00B4063F">
        <w:rPr>
          <w:rFonts w:ascii="Times New Roman" w:hAnsi="Times New Roman" w:cs="Times New Roman"/>
          <w:sz w:val="28"/>
          <w:szCs w:val="28"/>
          <w:lang w:eastAsia="uk-UA"/>
        </w:rPr>
        <w:t xml:space="preserve">початок </w:t>
      </w:r>
      <w:r w:rsidRPr="00B4063F">
        <w:rPr>
          <w:rFonts w:ascii="Times New Roman" w:hAnsi="Times New Roman" w:cs="Times New Roman"/>
          <w:sz w:val="28"/>
          <w:szCs w:val="28"/>
          <w:lang w:eastAsia="uk-UA"/>
        </w:rPr>
        <w:t>друг</w:t>
      </w:r>
      <w:r w:rsidR="009A1749" w:rsidRPr="00B4063F">
        <w:rPr>
          <w:rFonts w:ascii="Times New Roman" w:hAnsi="Times New Roman" w:cs="Times New Roman"/>
          <w:sz w:val="28"/>
          <w:szCs w:val="28"/>
          <w:lang w:eastAsia="uk-UA"/>
        </w:rPr>
        <w:t>ого</w:t>
      </w:r>
      <w:r w:rsidRPr="00B4063F">
        <w:rPr>
          <w:rFonts w:ascii="Times New Roman" w:hAnsi="Times New Roman" w:cs="Times New Roman"/>
          <w:sz w:val="28"/>
          <w:szCs w:val="28"/>
          <w:lang w:eastAsia="uk-UA"/>
        </w:rPr>
        <w:t xml:space="preserve"> робоч</w:t>
      </w:r>
      <w:r w:rsidR="009A1749" w:rsidRPr="00B4063F">
        <w:rPr>
          <w:rFonts w:ascii="Times New Roman" w:hAnsi="Times New Roman" w:cs="Times New Roman"/>
          <w:sz w:val="28"/>
          <w:szCs w:val="28"/>
          <w:lang w:eastAsia="uk-UA"/>
        </w:rPr>
        <w:t>ого</w:t>
      </w:r>
      <w:r w:rsidRPr="00B4063F">
        <w:rPr>
          <w:rFonts w:ascii="Times New Roman" w:hAnsi="Times New Roman" w:cs="Times New Roman"/>
          <w:sz w:val="28"/>
          <w:szCs w:val="28"/>
          <w:lang w:eastAsia="uk-UA"/>
        </w:rPr>
        <w:t xml:space="preserve"> д</w:t>
      </w:r>
      <w:r w:rsidR="009A1749" w:rsidRPr="00B4063F">
        <w:rPr>
          <w:rFonts w:ascii="Times New Roman" w:hAnsi="Times New Roman" w:cs="Times New Roman"/>
          <w:sz w:val="28"/>
          <w:szCs w:val="28"/>
          <w:lang w:eastAsia="uk-UA"/>
        </w:rPr>
        <w:t>ня</w:t>
      </w:r>
      <w:r w:rsidRPr="00B4063F">
        <w:rPr>
          <w:rFonts w:ascii="Times New Roman" w:hAnsi="Times New Roman" w:cs="Times New Roman"/>
          <w:sz w:val="28"/>
          <w:szCs w:val="28"/>
          <w:lang w:eastAsia="uk-UA"/>
        </w:rPr>
        <w:t xml:space="preserve"> звітного місяця.</w:t>
      </w:r>
    </w:p>
    <w:p w14:paraId="62DFE989" w14:textId="4C524807" w:rsidR="00A532C7" w:rsidRPr="00B4063F" w:rsidRDefault="00976D63" w:rsidP="00666BBD">
      <w:pPr>
        <w:pStyle w:val="rvps2"/>
        <w:spacing w:before="0" w:beforeAutospacing="0" w:after="120" w:afterAutospacing="0"/>
        <w:ind w:firstLine="709"/>
        <w:jc w:val="both"/>
        <w:rPr>
          <w:sz w:val="28"/>
          <w:szCs w:val="28"/>
          <w:lang w:val="uk-UA"/>
        </w:rPr>
      </w:pPr>
      <w:r w:rsidRPr="00B4063F">
        <w:rPr>
          <w:sz w:val="28"/>
          <w:szCs w:val="28"/>
          <w:lang w:val="uk-UA" w:eastAsia="uk-UA"/>
        </w:rPr>
        <w:t xml:space="preserve">Кінцева звітна дата – станом на </w:t>
      </w:r>
      <w:r w:rsidR="009A1749" w:rsidRPr="00B4063F">
        <w:rPr>
          <w:sz w:val="28"/>
          <w:szCs w:val="28"/>
          <w:lang w:val="uk-UA" w:eastAsia="uk-UA"/>
        </w:rPr>
        <w:t xml:space="preserve">початок </w:t>
      </w:r>
      <w:r w:rsidRPr="00B4063F">
        <w:rPr>
          <w:sz w:val="28"/>
          <w:szCs w:val="28"/>
          <w:lang w:val="uk-UA" w:eastAsia="uk-UA"/>
        </w:rPr>
        <w:t>перш</w:t>
      </w:r>
      <w:r w:rsidR="009A1749" w:rsidRPr="00B4063F">
        <w:rPr>
          <w:sz w:val="28"/>
          <w:szCs w:val="28"/>
          <w:lang w:val="uk-UA" w:eastAsia="uk-UA"/>
        </w:rPr>
        <w:t>ого</w:t>
      </w:r>
      <w:r w:rsidRPr="00B4063F">
        <w:rPr>
          <w:sz w:val="28"/>
          <w:szCs w:val="28"/>
          <w:lang w:val="uk-UA" w:eastAsia="uk-UA"/>
        </w:rPr>
        <w:t xml:space="preserve"> робоч</w:t>
      </w:r>
      <w:r w:rsidR="009A1749" w:rsidRPr="00B4063F">
        <w:rPr>
          <w:sz w:val="28"/>
          <w:szCs w:val="28"/>
          <w:lang w:val="uk-UA" w:eastAsia="uk-UA"/>
        </w:rPr>
        <w:t>ого</w:t>
      </w:r>
      <w:r w:rsidRPr="00B4063F">
        <w:rPr>
          <w:sz w:val="28"/>
          <w:szCs w:val="28"/>
          <w:lang w:val="uk-UA" w:eastAsia="uk-UA"/>
        </w:rPr>
        <w:t xml:space="preserve"> д</w:t>
      </w:r>
      <w:r w:rsidR="009A1749" w:rsidRPr="00B4063F">
        <w:rPr>
          <w:sz w:val="28"/>
          <w:szCs w:val="28"/>
          <w:lang w:val="uk-UA" w:eastAsia="uk-UA"/>
        </w:rPr>
        <w:t>ня</w:t>
      </w:r>
      <w:r w:rsidRPr="00B4063F">
        <w:rPr>
          <w:sz w:val="28"/>
          <w:szCs w:val="28"/>
          <w:lang w:val="uk-UA" w:eastAsia="uk-UA"/>
        </w:rPr>
        <w:t xml:space="preserve"> місяця, наступного за звітним.</w:t>
      </w:r>
    </w:p>
    <w:p w14:paraId="79E37FBC" w14:textId="77777777" w:rsidR="00A532C7" w:rsidRPr="00B4063F" w:rsidRDefault="00A532C7" w:rsidP="00666BB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5998A0DB" w14:textId="3004FF1F" w:rsidR="001C3470" w:rsidRPr="00B4063F" w:rsidRDefault="007E604D" w:rsidP="00666BBD">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CR19</w:t>
      </w:r>
      <w:r w:rsidR="00603226" w:rsidRPr="00B4063F">
        <w:rPr>
          <w:rFonts w:ascii="Times New Roman" w:eastAsia="Times New Roman" w:hAnsi="Times New Roman" w:cs="Times New Roman"/>
          <w:b/>
          <w:sz w:val="28"/>
          <w:szCs w:val="28"/>
          <w:u w:val="single"/>
          <w:lang w:eastAsia="uk-UA"/>
        </w:rPr>
        <w:t>0</w:t>
      </w:r>
      <w:r w:rsidR="00760A7E" w:rsidRPr="00B4063F">
        <w:rPr>
          <w:rFonts w:ascii="Times New Roman" w:eastAsia="Times New Roman" w:hAnsi="Times New Roman" w:cs="Times New Roman"/>
          <w:b/>
          <w:sz w:val="28"/>
          <w:szCs w:val="28"/>
          <w:u w:val="single"/>
          <w:lang w:eastAsia="uk-UA"/>
        </w:rPr>
        <w:t>002 “Основний капітал”</w:t>
      </w:r>
    </w:p>
    <w:p w14:paraId="22FCDFD5" w14:textId="7FC18951" w:rsidR="000C0E43" w:rsidRPr="00B4063F" w:rsidRDefault="00603226"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267858F8" w14:textId="77777777" w:rsidR="00B26A58" w:rsidRPr="00B4063F" w:rsidRDefault="001C3470" w:rsidP="00B26A58">
      <w:pPr>
        <w:pStyle w:val="rvps2"/>
        <w:spacing w:before="120" w:beforeAutospacing="0" w:after="0" w:afterAutospacing="0"/>
        <w:ind w:firstLine="709"/>
        <w:jc w:val="both"/>
        <w:rPr>
          <w:sz w:val="28"/>
          <w:szCs w:val="28"/>
          <w:lang w:val="uk-UA" w:eastAsia="uk-UA"/>
        </w:rPr>
      </w:pPr>
      <w:r w:rsidRPr="00B4063F">
        <w:rPr>
          <w:b/>
          <w:sz w:val="28"/>
          <w:szCs w:val="28"/>
          <w:lang w:val="uk-UA" w:eastAsia="uk-UA"/>
        </w:rPr>
        <w:t xml:space="preserve">Метрика T100 – </w:t>
      </w:r>
      <w:r w:rsidRPr="00B4063F">
        <w:rPr>
          <w:sz w:val="28"/>
          <w:szCs w:val="28"/>
          <w:lang w:val="uk-UA" w:eastAsia="uk-UA"/>
        </w:rPr>
        <w:t>сума основного капіталу</w:t>
      </w:r>
      <w:r w:rsidR="00A532C7" w:rsidRPr="00B4063F">
        <w:rPr>
          <w:sz w:val="28"/>
          <w:szCs w:val="28"/>
          <w:lang w:val="uk-UA" w:eastAsia="uk-UA"/>
        </w:rPr>
        <w:t xml:space="preserve"> відповідно до Положення</w:t>
      </w:r>
      <w:r w:rsidR="000C0E43" w:rsidRPr="00B4063F">
        <w:rPr>
          <w:sz w:val="28"/>
          <w:szCs w:val="28"/>
          <w:lang w:val="uk-UA" w:eastAsia="uk-UA"/>
        </w:rPr>
        <w:t xml:space="preserve"> №1840</w:t>
      </w:r>
      <w:r w:rsidRPr="00B4063F">
        <w:rPr>
          <w:sz w:val="28"/>
          <w:szCs w:val="28"/>
          <w:lang w:val="uk-UA" w:eastAsia="uk-UA"/>
        </w:rPr>
        <w:t xml:space="preserve">. Розраховується </w:t>
      </w:r>
      <w:r w:rsidR="00A532C7" w:rsidRPr="00B4063F">
        <w:rPr>
          <w:sz w:val="28"/>
          <w:szCs w:val="28"/>
          <w:lang w:val="uk-UA" w:eastAsia="uk-UA"/>
        </w:rPr>
        <w:t>як сума пайового, резервного та додаткового капіталу, нерозподіленого прибутку (непокритого збитку), за винятком додаткових пайових членських внесків, цільових внесків, а також усіх інших зворотних внесків членів кредитної спілки, що включаються до капіталу та відносно яких у кредитної спілки є зобов’язання щодо їх повернення відповідно до закону (крім обов’язкових пайових членських внесків).</w:t>
      </w:r>
    </w:p>
    <w:p w14:paraId="46568A95" w14:textId="77777777" w:rsidR="00B26A58" w:rsidRPr="00B4063F" w:rsidRDefault="00B26A58" w:rsidP="00B26A58">
      <w:pPr>
        <w:pStyle w:val="af0"/>
        <w:tabs>
          <w:tab w:val="left" w:pos="851"/>
        </w:tabs>
        <w:spacing w:after="0" w:line="240" w:lineRule="auto"/>
        <w:ind w:left="0" w:firstLine="567"/>
        <w:contextualSpacing w:val="0"/>
        <w:jc w:val="both"/>
        <w:rPr>
          <w:rFonts w:ascii="Times New Roman" w:hAnsi="Times New Roman"/>
          <w:sz w:val="28"/>
          <w:lang w:val="uk-UA"/>
        </w:rPr>
      </w:pPr>
      <w:r w:rsidRPr="00B4063F">
        <w:rPr>
          <w:rFonts w:ascii="Times New Roman" w:eastAsia="Times New Roman" w:hAnsi="Times New Roman"/>
          <w:sz w:val="28"/>
          <w:szCs w:val="28"/>
          <w:lang w:val="uk-UA" w:eastAsia="uk-UA"/>
        </w:rPr>
        <w:t xml:space="preserve">Субординований борг може </w:t>
      </w:r>
      <w:r w:rsidRPr="00B4063F">
        <w:rPr>
          <w:rFonts w:ascii="Times New Roman" w:hAnsi="Times New Roman"/>
          <w:sz w:val="28"/>
          <w:lang w:val="uk-UA"/>
        </w:rPr>
        <w:t xml:space="preserve">включатися до основного капіталу кредитної спілки після отримання на це дозволу від Регулятора. </w:t>
      </w:r>
    </w:p>
    <w:p w14:paraId="2BE4F8E1" w14:textId="010F61E1" w:rsidR="001C3470" w:rsidRPr="00B4063F" w:rsidRDefault="00B26A58" w:rsidP="00B26A58">
      <w:pPr>
        <w:pStyle w:val="rvps2"/>
        <w:spacing w:before="0" w:beforeAutospacing="0" w:after="120" w:afterAutospacing="0"/>
        <w:ind w:firstLine="709"/>
        <w:jc w:val="both"/>
        <w:rPr>
          <w:sz w:val="28"/>
          <w:szCs w:val="28"/>
          <w:lang w:val="uk-UA" w:eastAsia="uk-UA"/>
        </w:rPr>
      </w:pPr>
      <w:r w:rsidRPr="00B4063F">
        <w:rPr>
          <w:sz w:val="28"/>
          <w:szCs w:val="28"/>
          <w:lang w:val="uk-UA" w:eastAsia="uk-UA"/>
        </w:rPr>
        <w:t xml:space="preserve">Кошти на умовах субординованого боргу залучаються на строк не менше п’яти років і повинні мати первинний строк погашення не менше п’яти років. Сума субординованого боргу, включеного до складу основного капіталу кредитної спілки, щороку зменшується на 20 відсотків від її початкового розміру </w:t>
      </w:r>
      <w:r w:rsidRPr="00B4063F">
        <w:rPr>
          <w:sz w:val="28"/>
          <w:szCs w:val="28"/>
          <w:lang w:val="uk-UA" w:eastAsia="uk-UA"/>
        </w:rPr>
        <w:lastRenderedPageBreak/>
        <w:t>протягом п’яти останніх років до завершення строку, на який залучено субординований борг, та може бути обмежена у відсотках від регулятивного капіталу кредитної спілки відповідно до нормативно-правових актів Регулятора.</w:t>
      </w:r>
      <w:r w:rsidR="00A532C7" w:rsidRPr="00B4063F">
        <w:rPr>
          <w:sz w:val="28"/>
          <w:szCs w:val="28"/>
          <w:lang w:val="uk-UA" w:eastAsia="uk-UA"/>
        </w:rPr>
        <w:t xml:space="preserve"> </w:t>
      </w:r>
    </w:p>
    <w:p w14:paraId="45E37367" w14:textId="77777777" w:rsidR="00666BBD" w:rsidRPr="00B4063F" w:rsidRDefault="001C3470" w:rsidP="00666BBD">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b/>
          <w:sz w:val="28"/>
          <w:szCs w:val="28"/>
          <w:lang w:eastAsia="uk-UA"/>
        </w:rPr>
        <w:t>НРП</w:t>
      </w:r>
      <w:r w:rsidRPr="00B4063F">
        <w:rPr>
          <w:rFonts w:ascii="Times New Roman" w:hAnsi="Times New Roman" w:cs="Times New Roman"/>
          <w:sz w:val="28"/>
          <w:szCs w:val="28"/>
          <w:lang w:eastAsia="uk-UA"/>
        </w:rPr>
        <w:t xml:space="preserve"> </w:t>
      </w:r>
      <w:r w:rsidRPr="00B4063F">
        <w:rPr>
          <w:rFonts w:ascii="Times New Roman" w:hAnsi="Times New Roman" w:cs="Times New Roman"/>
          <w:b/>
          <w:sz w:val="28"/>
          <w:szCs w:val="28"/>
        </w:rPr>
        <w:t>Q</w:t>
      </w:r>
      <w:r w:rsidR="00A532C7" w:rsidRPr="00B4063F">
        <w:rPr>
          <w:rFonts w:ascii="Times New Roman" w:hAnsi="Times New Roman" w:cs="Times New Roman"/>
          <w:b/>
          <w:sz w:val="28"/>
          <w:szCs w:val="28"/>
        </w:rPr>
        <w:t>007</w:t>
      </w:r>
      <w:r w:rsidRPr="00B4063F">
        <w:rPr>
          <w:rFonts w:ascii="Times New Roman" w:hAnsi="Times New Roman" w:cs="Times New Roman"/>
          <w:b/>
          <w:sz w:val="28"/>
          <w:szCs w:val="28"/>
        </w:rPr>
        <w:t xml:space="preserve"> </w:t>
      </w:r>
      <w:r w:rsidRPr="00B4063F">
        <w:rPr>
          <w:rFonts w:ascii="Times New Roman" w:hAnsi="Times New Roman" w:cs="Times New Roman"/>
          <w:sz w:val="28"/>
          <w:szCs w:val="28"/>
          <w:lang w:eastAsia="uk-UA"/>
        </w:rPr>
        <w:t xml:space="preserve">– </w:t>
      </w:r>
      <w:r w:rsidR="00666BBD" w:rsidRPr="00B4063F">
        <w:rPr>
          <w:rFonts w:ascii="Times New Roman" w:hAnsi="Times New Roman" w:cs="Times New Roman"/>
          <w:sz w:val="28"/>
          <w:szCs w:val="28"/>
          <w:lang w:eastAsia="uk-UA"/>
        </w:rPr>
        <w:t>звітна дата, станом на яку здійснюється розрахунок показника.</w:t>
      </w:r>
    </w:p>
    <w:p w14:paraId="41CF0D56" w14:textId="0BA20FE2" w:rsidR="00666BBD" w:rsidRPr="00B4063F" w:rsidRDefault="00666BBD" w:rsidP="00666BBD">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sz w:val="28"/>
          <w:szCs w:val="28"/>
          <w:lang w:eastAsia="uk-UA"/>
        </w:rPr>
        <w:t xml:space="preserve">Початкова звітна дата – станом на </w:t>
      </w:r>
      <w:r w:rsidR="009A1749" w:rsidRPr="00B4063F">
        <w:rPr>
          <w:rFonts w:ascii="Times New Roman" w:hAnsi="Times New Roman" w:cs="Times New Roman"/>
          <w:sz w:val="28"/>
          <w:szCs w:val="28"/>
          <w:lang w:eastAsia="uk-UA"/>
        </w:rPr>
        <w:t xml:space="preserve">початок другого робочого дня </w:t>
      </w:r>
      <w:r w:rsidRPr="00B4063F">
        <w:rPr>
          <w:rFonts w:ascii="Times New Roman" w:hAnsi="Times New Roman" w:cs="Times New Roman"/>
          <w:sz w:val="28"/>
          <w:szCs w:val="28"/>
          <w:lang w:eastAsia="uk-UA"/>
        </w:rPr>
        <w:t>звітного місяця.</w:t>
      </w:r>
    </w:p>
    <w:p w14:paraId="3D987A7B" w14:textId="4F70656F" w:rsidR="00760A7E" w:rsidRPr="00B4063F" w:rsidRDefault="00666BBD" w:rsidP="00BB24E0">
      <w:pPr>
        <w:pStyle w:val="rvps2"/>
        <w:spacing w:before="0" w:beforeAutospacing="0" w:after="0" w:afterAutospacing="0"/>
        <w:ind w:firstLine="709"/>
        <w:jc w:val="both"/>
        <w:rPr>
          <w:sz w:val="28"/>
          <w:szCs w:val="28"/>
          <w:lang w:val="uk-UA" w:eastAsia="uk-UA"/>
        </w:rPr>
      </w:pPr>
      <w:r w:rsidRPr="00B4063F">
        <w:rPr>
          <w:sz w:val="28"/>
          <w:szCs w:val="28"/>
          <w:lang w:val="uk-UA" w:eastAsia="uk-UA"/>
        </w:rPr>
        <w:t xml:space="preserve">Кінцева звітна дата – станом на </w:t>
      </w:r>
      <w:r w:rsidR="009A1749" w:rsidRPr="00B4063F">
        <w:rPr>
          <w:sz w:val="28"/>
          <w:szCs w:val="28"/>
          <w:lang w:val="uk-UA" w:eastAsia="uk-UA"/>
        </w:rPr>
        <w:t xml:space="preserve">початок першого робочого дня </w:t>
      </w:r>
      <w:r w:rsidRPr="00B4063F">
        <w:rPr>
          <w:sz w:val="28"/>
          <w:szCs w:val="28"/>
          <w:lang w:val="uk-UA" w:eastAsia="uk-UA"/>
        </w:rPr>
        <w:t>місяця, наступного за звітним.</w:t>
      </w:r>
    </w:p>
    <w:p w14:paraId="3ADDC5E4" w14:textId="77777777" w:rsidR="00760A7E" w:rsidRPr="00B4063F" w:rsidRDefault="00760A7E" w:rsidP="00666BBD">
      <w:pPr>
        <w:pStyle w:val="rvps2"/>
        <w:spacing w:before="0" w:beforeAutospacing="0" w:after="0" w:afterAutospacing="0"/>
        <w:ind w:firstLine="709"/>
        <w:jc w:val="both"/>
        <w:rPr>
          <w:sz w:val="28"/>
          <w:szCs w:val="28"/>
          <w:lang w:val="uk-UA"/>
        </w:rPr>
      </w:pPr>
    </w:p>
    <w:p w14:paraId="6E7A30C8" w14:textId="2E2A547B" w:rsidR="004B3D12" w:rsidRPr="00B4063F" w:rsidRDefault="007E604D" w:rsidP="00666BBD">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CR19</w:t>
      </w:r>
      <w:r w:rsidR="00DC774D" w:rsidRPr="00B4063F">
        <w:rPr>
          <w:rFonts w:ascii="Times New Roman" w:eastAsia="Times New Roman" w:hAnsi="Times New Roman" w:cs="Times New Roman"/>
          <w:b/>
          <w:sz w:val="28"/>
          <w:szCs w:val="28"/>
          <w:u w:val="single"/>
          <w:lang w:eastAsia="uk-UA"/>
        </w:rPr>
        <w:t>0</w:t>
      </w:r>
      <w:r w:rsidR="00603226" w:rsidRPr="00B4063F">
        <w:rPr>
          <w:rFonts w:ascii="Times New Roman" w:eastAsia="Times New Roman" w:hAnsi="Times New Roman" w:cs="Times New Roman"/>
          <w:b/>
          <w:sz w:val="28"/>
          <w:szCs w:val="28"/>
          <w:u w:val="single"/>
          <w:lang w:eastAsia="uk-UA"/>
        </w:rPr>
        <w:t>0</w:t>
      </w:r>
      <w:r w:rsidR="00DC774D" w:rsidRPr="00B4063F">
        <w:rPr>
          <w:rFonts w:ascii="Times New Roman" w:eastAsia="Times New Roman" w:hAnsi="Times New Roman" w:cs="Times New Roman"/>
          <w:b/>
          <w:sz w:val="28"/>
          <w:szCs w:val="28"/>
          <w:u w:val="single"/>
          <w:lang w:eastAsia="uk-UA"/>
        </w:rPr>
        <w:t>0</w:t>
      </w:r>
      <w:r w:rsidR="00A532C7" w:rsidRPr="00B4063F">
        <w:rPr>
          <w:rFonts w:ascii="Times New Roman" w:eastAsia="Times New Roman" w:hAnsi="Times New Roman" w:cs="Times New Roman"/>
          <w:b/>
          <w:sz w:val="28"/>
          <w:szCs w:val="28"/>
          <w:u w:val="single"/>
          <w:lang w:eastAsia="uk-UA"/>
        </w:rPr>
        <w:t>3</w:t>
      </w:r>
      <w:r w:rsidR="004B3D12" w:rsidRPr="00B4063F">
        <w:rPr>
          <w:rFonts w:ascii="Times New Roman" w:eastAsia="Times New Roman" w:hAnsi="Times New Roman" w:cs="Times New Roman"/>
          <w:b/>
          <w:sz w:val="28"/>
          <w:szCs w:val="28"/>
          <w:u w:val="single"/>
          <w:lang w:eastAsia="uk-UA"/>
        </w:rPr>
        <w:t xml:space="preserve"> “</w:t>
      </w:r>
      <w:r w:rsidR="008A1A65" w:rsidRPr="00B4063F">
        <w:rPr>
          <w:rFonts w:ascii="Times New Roman" w:eastAsia="Times New Roman" w:hAnsi="Times New Roman" w:cs="Times New Roman"/>
          <w:b/>
          <w:sz w:val="28"/>
          <w:szCs w:val="28"/>
          <w:u w:val="single"/>
          <w:lang w:eastAsia="uk-UA"/>
        </w:rPr>
        <w:t>Значення нор</w:t>
      </w:r>
      <w:r w:rsidR="00515199" w:rsidRPr="00B4063F">
        <w:rPr>
          <w:rFonts w:ascii="Times New Roman" w:eastAsia="Times New Roman" w:hAnsi="Times New Roman" w:cs="Times New Roman"/>
          <w:b/>
          <w:sz w:val="28"/>
          <w:szCs w:val="28"/>
          <w:u w:val="single"/>
          <w:lang w:eastAsia="uk-UA"/>
        </w:rPr>
        <w:t>мативу фінансової стійкості К1</w:t>
      </w:r>
      <w:r w:rsidR="00760A7E" w:rsidRPr="00B4063F">
        <w:rPr>
          <w:rFonts w:ascii="Times New Roman" w:eastAsia="Times New Roman" w:hAnsi="Times New Roman" w:cs="Times New Roman"/>
          <w:b/>
          <w:sz w:val="28"/>
          <w:szCs w:val="28"/>
          <w:u w:val="single"/>
          <w:lang w:eastAsia="uk-UA"/>
        </w:rPr>
        <w:t>”</w:t>
      </w:r>
    </w:p>
    <w:p w14:paraId="75284449" w14:textId="27F1DFC4" w:rsidR="000C0E43" w:rsidRPr="00B4063F" w:rsidRDefault="00603226"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1E97AAA2" w14:textId="7E8156EF" w:rsidR="004B303D" w:rsidRPr="00B4063F" w:rsidRDefault="004B3D12" w:rsidP="00666BBD">
      <w:pPr>
        <w:pStyle w:val="rvps2"/>
        <w:spacing w:before="120" w:beforeAutospacing="0" w:after="120" w:afterAutospacing="0"/>
        <w:ind w:firstLine="567"/>
        <w:jc w:val="both"/>
        <w:rPr>
          <w:sz w:val="28"/>
          <w:szCs w:val="28"/>
          <w:lang w:val="uk-UA"/>
        </w:rPr>
      </w:pPr>
      <w:r w:rsidRPr="00B4063F">
        <w:rPr>
          <w:b/>
          <w:sz w:val="28"/>
          <w:szCs w:val="28"/>
          <w:lang w:val="uk-UA" w:eastAsia="uk-UA"/>
        </w:rPr>
        <w:t xml:space="preserve">Метрика </w:t>
      </w:r>
      <w:r w:rsidR="00106842" w:rsidRPr="00B4063F">
        <w:rPr>
          <w:b/>
          <w:sz w:val="28"/>
          <w:szCs w:val="28"/>
          <w:lang w:val="uk-UA" w:eastAsia="uk-UA"/>
        </w:rPr>
        <w:t>T100</w:t>
      </w:r>
      <w:r w:rsidRPr="00B4063F">
        <w:rPr>
          <w:b/>
          <w:sz w:val="28"/>
          <w:szCs w:val="28"/>
          <w:lang w:val="uk-UA" w:eastAsia="uk-UA"/>
        </w:rPr>
        <w:t xml:space="preserve"> –</w:t>
      </w:r>
      <w:r w:rsidR="00570C1B" w:rsidRPr="00B4063F">
        <w:rPr>
          <w:b/>
          <w:sz w:val="28"/>
          <w:szCs w:val="28"/>
          <w:lang w:val="uk-UA" w:eastAsia="uk-UA"/>
        </w:rPr>
        <w:t xml:space="preserve"> </w:t>
      </w:r>
      <w:r w:rsidR="005F2C5D" w:rsidRPr="00B4063F">
        <w:rPr>
          <w:sz w:val="28"/>
          <w:szCs w:val="28"/>
          <w:lang w:val="uk-UA"/>
        </w:rPr>
        <w:t>фактичне значення нормативу фінансової стійкості К1</w:t>
      </w:r>
      <w:r w:rsidR="000C0E43" w:rsidRPr="00B4063F">
        <w:rPr>
          <w:sz w:val="28"/>
          <w:szCs w:val="28"/>
          <w:lang w:val="uk-UA"/>
        </w:rPr>
        <w:t>,</w:t>
      </w:r>
      <w:r w:rsidR="005F2C5D" w:rsidRPr="00B4063F">
        <w:rPr>
          <w:sz w:val="28"/>
          <w:szCs w:val="28"/>
          <w:lang w:val="uk-UA"/>
        </w:rPr>
        <w:t xml:space="preserve"> </w:t>
      </w:r>
      <w:r w:rsidR="001A529D" w:rsidRPr="00B4063F">
        <w:rPr>
          <w:sz w:val="28"/>
          <w:szCs w:val="28"/>
          <w:lang w:val="uk-UA"/>
        </w:rPr>
        <w:t>р</w:t>
      </w:r>
      <w:r w:rsidR="005F2C5D" w:rsidRPr="00B4063F">
        <w:rPr>
          <w:sz w:val="28"/>
          <w:szCs w:val="28"/>
          <w:lang w:val="uk-UA"/>
        </w:rPr>
        <w:t>озрахов</w:t>
      </w:r>
      <w:r w:rsidR="001A529D" w:rsidRPr="00B4063F">
        <w:rPr>
          <w:sz w:val="28"/>
          <w:szCs w:val="28"/>
          <w:lang w:val="uk-UA"/>
        </w:rPr>
        <w:t>ане</w:t>
      </w:r>
      <w:r w:rsidR="005F2C5D" w:rsidRPr="00B4063F">
        <w:rPr>
          <w:sz w:val="28"/>
          <w:szCs w:val="28"/>
          <w:lang w:val="uk-UA"/>
        </w:rPr>
        <w:t xml:space="preserve"> відповідно </w:t>
      </w:r>
      <w:r w:rsidR="00FA1B0C" w:rsidRPr="00B4063F">
        <w:rPr>
          <w:sz w:val="28"/>
          <w:szCs w:val="28"/>
          <w:lang w:val="uk-UA"/>
        </w:rPr>
        <w:t xml:space="preserve">до </w:t>
      </w:r>
      <w:r w:rsidR="008A1A65" w:rsidRPr="00B4063F">
        <w:rPr>
          <w:sz w:val="28"/>
          <w:szCs w:val="28"/>
          <w:lang w:val="uk-UA"/>
        </w:rPr>
        <w:t>Положення</w:t>
      </w:r>
      <w:r w:rsidR="000C0E43" w:rsidRPr="00B4063F">
        <w:rPr>
          <w:sz w:val="28"/>
          <w:szCs w:val="28"/>
          <w:lang w:val="uk-UA"/>
        </w:rPr>
        <w:t xml:space="preserve"> №1840</w:t>
      </w:r>
      <w:r w:rsidR="008A1A65" w:rsidRPr="00B4063F">
        <w:rPr>
          <w:sz w:val="28"/>
          <w:szCs w:val="28"/>
          <w:lang w:val="uk-UA"/>
        </w:rPr>
        <w:t xml:space="preserve"> </w:t>
      </w:r>
      <w:r w:rsidR="005F2C5D" w:rsidRPr="00B4063F">
        <w:rPr>
          <w:sz w:val="28"/>
          <w:szCs w:val="28"/>
          <w:lang w:val="uk-UA"/>
        </w:rPr>
        <w:t>як співвідношення</w:t>
      </w:r>
      <w:r w:rsidR="0000710A" w:rsidRPr="00B4063F">
        <w:rPr>
          <w:sz w:val="28"/>
          <w:szCs w:val="28"/>
          <w:lang w:val="uk-UA"/>
        </w:rPr>
        <w:t xml:space="preserve"> </w:t>
      </w:r>
      <w:r w:rsidR="00A532C7" w:rsidRPr="00B4063F">
        <w:rPr>
          <w:sz w:val="28"/>
          <w:szCs w:val="28"/>
          <w:lang w:val="uk-UA"/>
        </w:rPr>
        <w:t xml:space="preserve">показника </w:t>
      </w:r>
      <w:r w:rsidR="007E604D" w:rsidRPr="00B4063F">
        <w:rPr>
          <w:sz w:val="28"/>
          <w:szCs w:val="28"/>
          <w:lang w:val="uk-UA"/>
        </w:rPr>
        <w:t>CR19</w:t>
      </w:r>
      <w:r w:rsidR="00FB2E45" w:rsidRPr="00B4063F">
        <w:rPr>
          <w:sz w:val="28"/>
          <w:szCs w:val="28"/>
          <w:lang w:val="uk-UA"/>
        </w:rPr>
        <w:t>0</w:t>
      </w:r>
      <w:r w:rsidR="00A532C7" w:rsidRPr="00B4063F">
        <w:rPr>
          <w:sz w:val="28"/>
          <w:szCs w:val="28"/>
          <w:lang w:val="uk-UA"/>
        </w:rPr>
        <w:t xml:space="preserve">001 </w:t>
      </w:r>
      <w:r w:rsidR="0058096A" w:rsidRPr="00B4063F">
        <w:rPr>
          <w:sz w:val="28"/>
          <w:szCs w:val="28"/>
          <w:lang w:val="uk-UA" w:eastAsia="uk-UA"/>
        </w:rPr>
        <w:t>“</w:t>
      </w:r>
      <w:r w:rsidR="00A532C7" w:rsidRPr="00B4063F">
        <w:rPr>
          <w:sz w:val="28"/>
          <w:szCs w:val="28"/>
          <w:lang w:val="uk-UA"/>
        </w:rPr>
        <w:t>К</w:t>
      </w:r>
      <w:r w:rsidR="005F2C5D" w:rsidRPr="00B4063F">
        <w:rPr>
          <w:sz w:val="28"/>
          <w:szCs w:val="28"/>
          <w:lang w:val="uk-UA"/>
        </w:rPr>
        <w:t>апітал</w:t>
      </w:r>
      <w:r w:rsidR="0058096A" w:rsidRPr="00B4063F">
        <w:rPr>
          <w:sz w:val="28"/>
          <w:szCs w:val="28"/>
          <w:lang w:val="uk-UA" w:eastAsia="uk-UA"/>
        </w:rPr>
        <w:t>”</w:t>
      </w:r>
      <w:r w:rsidR="005F2C5D" w:rsidRPr="00B4063F">
        <w:rPr>
          <w:sz w:val="28"/>
          <w:szCs w:val="28"/>
          <w:lang w:val="uk-UA"/>
        </w:rPr>
        <w:t xml:space="preserve"> до </w:t>
      </w:r>
      <w:r w:rsidR="00A15D1B" w:rsidRPr="00B4063F">
        <w:rPr>
          <w:sz w:val="28"/>
          <w:szCs w:val="28"/>
          <w:lang w:val="uk-UA"/>
        </w:rPr>
        <w:t>загальних зобов’язань кредитної спілки</w:t>
      </w:r>
      <w:r w:rsidR="00A56428" w:rsidRPr="00B4063F">
        <w:rPr>
          <w:sz w:val="28"/>
          <w:szCs w:val="28"/>
          <w:lang w:val="uk-UA"/>
        </w:rPr>
        <w:t>.</w:t>
      </w:r>
      <w:bookmarkStart w:id="1" w:name="n419"/>
      <w:bookmarkEnd w:id="1"/>
      <w:r w:rsidR="00593DA1" w:rsidRPr="00B4063F">
        <w:rPr>
          <w:sz w:val="28"/>
          <w:szCs w:val="28"/>
          <w:lang w:val="uk-UA"/>
        </w:rPr>
        <w:t xml:space="preserve"> </w:t>
      </w:r>
      <w:r w:rsidR="0034547B" w:rsidRPr="00B4063F">
        <w:rPr>
          <w:sz w:val="28"/>
          <w:szCs w:val="28"/>
          <w:lang w:val="uk-UA"/>
        </w:rPr>
        <w:t>Зазначається у проц</w:t>
      </w:r>
      <w:r w:rsidR="004F5EB5">
        <w:rPr>
          <w:sz w:val="28"/>
          <w:szCs w:val="28"/>
          <w:lang w:val="uk-UA"/>
        </w:rPr>
        <w:t>ентах з двома знаками після крапки</w:t>
      </w:r>
      <w:r w:rsidR="000F6F4D" w:rsidRPr="00B4063F">
        <w:rPr>
          <w:sz w:val="28"/>
          <w:szCs w:val="28"/>
          <w:lang w:val="uk-UA"/>
        </w:rPr>
        <w:t>.</w:t>
      </w:r>
    </w:p>
    <w:p w14:paraId="3E17135C" w14:textId="77777777" w:rsidR="00976D63" w:rsidRPr="00B4063F" w:rsidRDefault="00976D63" w:rsidP="0058096A">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b/>
          <w:bCs/>
          <w:sz w:val="28"/>
          <w:szCs w:val="28"/>
          <w:lang w:eastAsia="uk-UA"/>
        </w:rPr>
        <w:t>НРП Q007</w:t>
      </w:r>
      <w:r w:rsidRPr="00B4063F">
        <w:rPr>
          <w:rFonts w:ascii="Times New Roman" w:hAnsi="Times New Roman" w:cs="Times New Roman"/>
          <w:sz w:val="28"/>
          <w:szCs w:val="28"/>
          <w:lang w:eastAsia="uk-UA"/>
        </w:rPr>
        <w:t xml:space="preserve"> – звітна дата, станом на яку здійснюється розрахунок показника.</w:t>
      </w:r>
    </w:p>
    <w:p w14:paraId="164E8C83" w14:textId="5F4E77A1" w:rsidR="00976D63" w:rsidRPr="00B4063F" w:rsidRDefault="00976D63" w:rsidP="0058096A">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sz w:val="28"/>
          <w:szCs w:val="28"/>
          <w:lang w:eastAsia="uk-UA"/>
        </w:rPr>
        <w:t xml:space="preserve">Початкова звітна дата – станом на </w:t>
      </w:r>
      <w:r w:rsidR="009A1749" w:rsidRPr="00B4063F">
        <w:rPr>
          <w:rFonts w:ascii="Times New Roman" w:hAnsi="Times New Roman" w:cs="Times New Roman"/>
          <w:sz w:val="28"/>
          <w:szCs w:val="28"/>
          <w:lang w:eastAsia="uk-UA"/>
        </w:rPr>
        <w:t xml:space="preserve">початок другого робочого дня </w:t>
      </w:r>
      <w:r w:rsidRPr="00B4063F">
        <w:rPr>
          <w:rFonts w:ascii="Times New Roman" w:hAnsi="Times New Roman" w:cs="Times New Roman"/>
          <w:sz w:val="28"/>
          <w:szCs w:val="28"/>
          <w:lang w:eastAsia="uk-UA"/>
        </w:rPr>
        <w:t>звітного місяця.</w:t>
      </w:r>
    </w:p>
    <w:p w14:paraId="3B79CD56" w14:textId="60505791" w:rsidR="001A529D" w:rsidRPr="00B4063F" w:rsidRDefault="00976D63" w:rsidP="0058096A">
      <w:pPr>
        <w:pStyle w:val="rvps2"/>
        <w:spacing w:before="0" w:beforeAutospacing="0" w:after="0" w:afterAutospacing="0"/>
        <w:ind w:firstLine="709"/>
        <w:jc w:val="both"/>
        <w:rPr>
          <w:sz w:val="28"/>
          <w:szCs w:val="28"/>
          <w:lang w:val="uk-UA"/>
        </w:rPr>
      </w:pPr>
      <w:r w:rsidRPr="00B4063F">
        <w:rPr>
          <w:sz w:val="28"/>
          <w:szCs w:val="28"/>
          <w:lang w:val="uk-UA" w:eastAsia="uk-UA"/>
        </w:rPr>
        <w:t xml:space="preserve">Кінцева звітна дата – станом на </w:t>
      </w:r>
      <w:r w:rsidR="009A1749" w:rsidRPr="00B4063F">
        <w:rPr>
          <w:sz w:val="28"/>
          <w:szCs w:val="28"/>
          <w:lang w:val="uk-UA" w:eastAsia="uk-UA"/>
        </w:rPr>
        <w:t xml:space="preserve">початок першого робочого дня </w:t>
      </w:r>
      <w:r w:rsidRPr="00B4063F">
        <w:rPr>
          <w:sz w:val="28"/>
          <w:szCs w:val="28"/>
          <w:lang w:val="uk-UA" w:eastAsia="uk-UA"/>
        </w:rPr>
        <w:t>місяця, наступного за звітним.</w:t>
      </w:r>
    </w:p>
    <w:p w14:paraId="4AC736D5" w14:textId="77777777" w:rsidR="0071737D" w:rsidRPr="00B4063F" w:rsidRDefault="0071737D" w:rsidP="00666BBD">
      <w:pPr>
        <w:pStyle w:val="rvps2"/>
        <w:spacing w:before="120" w:beforeAutospacing="0" w:after="120" w:afterAutospacing="0"/>
        <w:ind w:firstLine="567"/>
        <w:jc w:val="both"/>
        <w:rPr>
          <w:sz w:val="28"/>
          <w:szCs w:val="28"/>
          <w:lang w:val="uk-UA"/>
        </w:rPr>
      </w:pPr>
    </w:p>
    <w:p w14:paraId="578F5402" w14:textId="23DBD382" w:rsidR="00326690" w:rsidRPr="00B4063F" w:rsidRDefault="007E604D" w:rsidP="00666BBD">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CR19</w:t>
      </w:r>
      <w:r w:rsidR="00A532C7" w:rsidRPr="00B4063F">
        <w:rPr>
          <w:rFonts w:ascii="Times New Roman" w:eastAsia="Times New Roman" w:hAnsi="Times New Roman" w:cs="Times New Roman"/>
          <w:b/>
          <w:sz w:val="28"/>
          <w:szCs w:val="28"/>
          <w:u w:val="single"/>
          <w:lang w:eastAsia="uk-UA"/>
        </w:rPr>
        <w:t>0</w:t>
      </w:r>
      <w:r w:rsidR="00603226" w:rsidRPr="00B4063F">
        <w:rPr>
          <w:rFonts w:ascii="Times New Roman" w:eastAsia="Times New Roman" w:hAnsi="Times New Roman" w:cs="Times New Roman"/>
          <w:b/>
          <w:sz w:val="28"/>
          <w:szCs w:val="28"/>
          <w:u w:val="single"/>
          <w:lang w:eastAsia="uk-UA"/>
        </w:rPr>
        <w:t>0</w:t>
      </w:r>
      <w:r w:rsidR="00A532C7" w:rsidRPr="00B4063F">
        <w:rPr>
          <w:rFonts w:ascii="Times New Roman" w:eastAsia="Times New Roman" w:hAnsi="Times New Roman" w:cs="Times New Roman"/>
          <w:b/>
          <w:sz w:val="28"/>
          <w:szCs w:val="28"/>
          <w:u w:val="single"/>
          <w:lang w:eastAsia="uk-UA"/>
        </w:rPr>
        <w:t>04</w:t>
      </w:r>
      <w:r w:rsidR="001D76E2" w:rsidRPr="00B4063F">
        <w:rPr>
          <w:rFonts w:ascii="Times New Roman" w:eastAsia="Times New Roman" w:hAnsi="Times New Roman" w:cs="Times New Roman"/>
          <w:b/>
          <w:sz w:val="28"/>
          <w:szCs w:val="28"/>
          <w:u w:val="single"/>
          <w:lang w:eastAsia="uk-UA"/>
        </w:rPr>
        <w:t xml:space="preserve"> </w:t>
      </w:r>
      <w:r w:rsidR="00326690" w:rsidRPr="00B4063F">
        <w:rPr>
          <w:rFonts w:ascii="Times New Roman" w:eastAsia="Times New Roman" w:hAnsi="Times New Roman" w:cs="Times New Roman"/>
          <w:b/>
          <w:sz w:val="28"/>
          <w:szCs w:val="28"/>
          <w:u w:val="single"/>
          <w:lang w:eastAsia="uk-UA"/>
        </w:rPr>
        <w:t>“</w:t>
      </w:r>
      <w:r w:rsidR="001D76E2" w:rsidRPr="00B4063F">
        <w:rPr>
          <w:rFonts w:ascii="Times New Roman" w:eastAsia="Times New Roman" w:hAnsi="Times New Roman" w:cs="Times New Roman"/>
          <w:b/>
          <w:sz w:val="28"/>
          <w:szCs w:val="28"/>
          <w:u w:val="single"/>
          <w:lang w:eastAsia="uk-UA"/>
        </w:rPr>
        <w:t>Значення  нормативу достатності капіталу К2</w:t>
      </w:r>
      <w:r w:rsidR="00760A7E" w:rsidRPr="00B4063F">
        <w:rPr>
          <w:rFonts w:ascii="Times New Roman" w:eastAsia="Times New Roman" w:hAnsi="Times New Roman" w:cs="Times New Roman"/>
          <w:b/>
          <w:sz w:val="28"/>
          <w:szCs w:val="28"/>
          <w:u w:val="single"/>
          <w:lang w:eastAsia="uk-UA"/>
        </w:rPr>
        <w:t>”</w:t>
      </w:r>
    </w:p>
    <w:p w14:paraId="7DA63203" w14:textId="51ACEB1E" w:rsidR="000C0E43" w:rsidRPr="00B4063F" w:rsidRDefault="00603226"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1E9BD40A" w14:textId="79ED4DEB" w:rsidR="001A5627" w:rsidRPr="00B4063F" w:rsidRDefault="00F37256" w:rsidP="00666BBD">
      <w:pPr>
        <w:pStyle w:val="rvps2"/>
        <w:spacing w:before="120" w:beforeAutospacing="0" w:after="120" w:afterAutospacing="0"/>
        <w:ind w:firstLine="567"/>
        <w:jc w:val="both"/>
        <w:rPr>
          <w:sz w:val="28"/>
          <w:szCs w:val="28"/>
          <w:lang w:val="uk-UA"/>
        </w:rPr>
      </w:pPr>
      <w:r w:rsidRPr="00B4063F">
        <w:rPr>
          <w:b/>
          <w:sz w:val="28"/>
          <w:szCs w:val="28"/>
          <w:lang w:val="uk-UA" w:eastAsia="uk-UA"/>
        </w:rPr>
        <w:t xml:space="preserve">Метрика </w:t>
      </w:r>
      <w:r w:rsidR="00106842" w:rsidRPr="00B4063F">
        <w:rPr>
          <w:b/>
          <w:sz w:val="28"/>
          <w:szCs w:val="28"/>
          <w:lang w:val="uk-UA" w:eastAsia="uk-UA"/>
        </w:rPr>
        <w:t>T100</w:t>
      </w:r>
      <w:r w:rsidRPr="00B4063F">
        <w:rPr>
          <w:b/>
          <w:sz w:val="28"/>
          <w:szCs w:val="28"/>
          <w:lang w:val="uk-UA" w:eastAsia="uk-UA"/>
        </w:rPr>
        <w:t xml:space="preserve"> – </w:t>
      </w:r>
      <w:r w:rsidRPr="00B4063F">
        <w:rPr>
          <w:sz w:val="28"/>
          <w:szCs w:val="28"/>
          <w:lang w:val="uk-UA"/>
        </w:rPr>
        <w:t xml:space="preserve">фактичне значення нормативу </w:t>
      </w:r>
      <w:r w:rsidRPr="00B4063F">
        <w:rPr>
          <w:sz w:val="28"/>
          <w:szCs w:val="28"/>
          <w:lang w:val="uk-UA" w:eastAsia="uk-UA"/>
        </w:rPr>
        <w:t>достатності капіталу</w:t>
      </w:r>
      <w:r w:rsidRPr="00B4063F">
        <w:rPr>
          <w:sz w:val="28"/>
          <w:szCs w:val="28"/>
          <w:lang w:val="uk-UA"/>
        </w:rPr>
        <w:t xml:space="preserve"> К2. </w:t>
      </w:r>
      <w:r w:rsidR="00806D37" w:rsidRPr="00B4063F">
        <w:rPr>
          <w:sz w:val="28"/>
          <w:szCs w:val="28"/>
          <w:lang w:val="uk-UA" w:eastAsia="uk-UA"/>
        </w:rPr>
        <w:t>В</w:t>
      </w:r>
      <w:r w:rsidRPr="00B4063F">
        <w:rPr>
          <w:sz w:val="28"/>
          <w:szCs w:val="28"/>
          <w:lang w:val="uk-UA" w:eastAsia="uk-UA"/>
        </w:rPr>
        <w:t xml:space="preserve">изначається як співвідношення </w:t>
      </w:r>
      <w:r w:rsidR="00A532C7" w:rsidRPr="00B4063F">
        <w:rPr>
          <w:sz w:val="28"/>
          <w:szCs w:val="28"/>
          <w:lang w:val="uk-UA" w:eastAsia="uk-UA"/>
        </w:rPr>
        <w:t xml:space="preserve">показника </w:t>
      </w:r>
      <w:r w:rsidR="007E604D" w:rsidRPr="00B4063F">
        <w:rPr>
          <w:sz w:val="28"/>
          <w:szCs w:val="28"/>
          <w:lang w:val="uk-UA" w:eastAsia="uk-UA"/>
        </w:rPr>
        <w:t>CR19</w:t>
      </w:r>
      <w:r w:rsidR="00A532C7" w:rsidRPr="00B4063F">
        <w:rPr>
          <w:sz w:val="28"/>
          <w:szCs w:val="28"/>
          <w:lang w:val="uk-UA" w:eastAsia="uk-UA"/>
        </w:rPr>
        <w:t>002</w:t>
      </w:r>
      <w:r w:rsidRPr="00B4063F">
        <w:rPr>
          <w:sz w:val="28"/>
          <w:szCs w:val="28"/>
          <w:lang w:val="uk-UA" w:eastAsia="uk-UA"/>
        </w:rPr>
        <w:t xml:space="preserve"> </w:t>
      </w:r>
      <w:r w:rsidR="00456836" w:rsidRPr="00B4063F">
        <w:rPr>
          <w:sz w:val="28"/>
          <w:szCs w:val="28"/>
          <w:lang w:val="uk-UA" w:eastAsia="uk-UA"/>
        </w:rPr>
        <w:t>“</w:t>
      </w:r>
      <w:r w:rsidR="00A532C7" w:rsidRPr="00B4063F">
        <w:rPr>
          <w:sz w:val="28"/>
          <w:szCs w:val="28"/>
          <w:lang w:val="uk-UA" w:eastAsia="uk-UA"/>
        </w:rPr>
        <w:t>Основний капітал</w:t>
      </w:r>
      <w:r w:rsidR="00456836" w:rsidRPr="00B4063F">
        <w:rPr>
          <w:sz w:val="28"/>
          <w:szCs w:val="28"/>
          <w:lang w:val="uk-UA" w:eastAsia="uk-UA"/>
        </w:rPr>
        <w:t>”</w:t>
      </w:r>
      <w:r w:rsidR="00A532C7" w:rsidRPr="00B4063F">
        <w:rPr>
          <w:sz w:val="28"/>
          <w:szCs w:val="28"/>
          <w:lang w:val="uk-UA" w:eastAsia="uk-UA"/>
        </w:rPr>
        <w:t xml:space="preserve"> </w:t>
      </w:r>
      <w:r w:rsidRPr="00B4063F">
        <w:rPr>
          <w:sz w:val="28"/>
          <w:szCs w:val="28"/>
          <w:lang w:val="uk-UA" w:eastAsia="uk-UA"/>
        </w:rPr>
        <w:t xml:space="preserve">до </w:t>
      </w:r>
      <w:r w:rsidR="00B74388" w:rsidRPr="00B4063F">
        <w:rPr>
          <w:sz w:val="28"/>
          <w:szCs w:val="28"/>
          <w:lang w:val="uk-UA" w:eastAsia="uk-UA"/>
        </w:rPr>
        <w:t>балансової вартості всіх</w:t>
      </w:r>
      <w:r w:rsidR="00845352" w:rsidRPr="00B4063F">
        <w:rPr>
          <w:sz w:val="28"/>
          <w:szCs w:val="28"/>
          <w:lang w:val="uk-UA" w:eastAsia="uk-UA"/>
        </w:rPr>
        <w:t xml:space="preserve"> активів</w:t>
      </w:r>
      <w:r w:rsidR="001D76E2" w:rsidRPr="00B4063F">
        <w:rPr>
          <w:sz w:val="28"/>
          <w:szCs w:val="28"/>
          <w:lang w:val="uk-UA" w:eastAsia="uk-UA"/>
        </w:rPr>
        <w:t xml:space="preserve"> </w:t>
      </w:r>
      <w:r w:rsidR="00806D37" w:rsidRPr="00B4063F">
        <w:rPr>
          <w:sz w:val="28"/>
          <w:szCs w:val="28"/>
          <w:lang w:val="uk-UA" w:eastAsia="uk-UA"/>
        </w:rPr>
        <w:t xml:space="preserve">кредитної спілки </w:t>
      </w:r>
      <w:r w:rsidR="001D76E2" w:rsidRPr="00B4063F">
        <w:rPr>
          <w:sz w:val="28"/>
          <w:szCs w:val="28"/>
          <w:lang w:val="uk-UA" w:eastAsia="uk-UA"/>
        </w:rPr>
        <w:t>відповідно до Положення</w:t>
      </w:r>
      <w:r w:rsidR="00806D37" w:rsidRPr="00B4063F">
        <w:rPr>
          <w:sz w:val="28"/>
          <w:szCs w:val="28"/>
          <w:lang w:val="uk-UA" w:eastAsia="uk-UA"/>
        </w:rPr>
        <w:t xml:space="preserve"> №1840</w:t>
      </w:r>
      <w:r w:rsidRPr="00B4063F">
        <w:rPr>
          <w:sz w:val="28"/>
          <w:szCs w:val="28"/>
          <w:lang w:val="uk-UA"/>
        </w:rPr>
        <w:t xml:space="preserve">. </w:t>
      </w:r>
      <w:r w:rsidR="000F6F4D" w:rsidRPr="00B4063F">
        <w:rPr>
          <w:sz w:val="28"/>
          <w:szCs w:val="28"/>
          <w:lang w:val="uk-UA"/>
        </w:rPr>
        <w:t>Зазначається у проц</w:t>
      </w:r>
      <w:r w:rsidR="004F5EB5">
        <w:rPr>
          <w:sz w:val="28"/>
          <w:szCs w:val="28"/>
          <w:lang w:val="uk-UA"/>
        </w:rPr>
        <w:t>ентах з двома знаками після крапки</w:t>
      </w:r>
      <w:r w:rsidR="000F6F4D" w:rsidRPr="00B4063F">
        <w:rPr>
          <w:sz w:val="28"/>
          <w:szCs w:val="28"/>
          <w:lang w:val="uk-UA"/>
        </w:rPr>
        <w:t>.</w:t>
      </w:r>
    </w:p>
    <w:p w14:paraId="0189BC4A" w14:textId="77777777" w:rsidR="00976D63" w:rsidRPr="00B4063F" w:rsidRDefault="00976D63" w:rsidP="00456836">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b/>
          <w:bCs/>
          <w:sz w:val="28"/>
          <w:szCs w:val="28"/>
          <w:lang w:eastAsia="uk-UA"/>
        </w:rPr>
        <w:t>НРП Q007</w:t>
      </w:r>
      <w:r w:rsidRPr="00B4063F">
        <w:rPr>
          <w:rFonts w:ascii="Times New Roman" w:hAnsi="Times New Roman" w:cs="Times New Roman"/>
          <w:sz w:val="28"/>
          <w:szCs w:val="28"/>
          <w:lang w:eastAsia="uk-UA"/>
        </w:rPr>
        <w:t xml:space="preserve"> – звітна дата, станом на яку здійснюється розрахунок показника.</w:t>
      </w:r>
    </w:p>
    <w:p w14:paraId="1C0921C0" w14:textId="053C4E17" w:rsidR="00976D63" w:rsidRPr="00B4063F" w:rsidRDefault="00976D63" w:rsidP="00456836">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sz w:val="28"/>
          <w:szCs w:val="28"/>
          <w:lang w:eastAsia="uk-UA"/>
        </w:rPr>
        <w:t xml:space="preserve">Початкова звітна дата – станом на </w:t>
      </w:r>
      <w:r w:rsidR="009A1749" w:rsidRPr="00B4063F">
        <w:rPr>
          <w:rFonts w:ascii="Times New Roman" w:hAnsi="Times New Roman" w:cs="Times New Roman"/>
          <w:sz w:val="28"/>
          <w:szCs w:val="28"/>
          <w:lang w:eastAsia="uk-UA"/>
        </w:rPr>
        <w:t xml:space="preserve">початок другого робочого </w:t>
      </w:r>
      <w:r w:rsidR="004805D9" w:rsidRPr="00B4063F">
        <w:rPr>
          <w:rFonts w:ascii="Times New Roman" w:hAnsi="Times New Roman" w:cs="Times New Roman"/>
          <w:sz w:val="28"/>
          <w:szCs w:val="28"/>
          <w:lang w:eastAsia="uk-UA"/>
        </w:rPr>
        <w:t xml:space="preserve">дня </w:t>
      </w:r>
      <w:r w:rsidRPr="00B4063F">
        <w:rPr>
          <w:rFonts w:ascii="Times New Roman" w:hAnsi="Times New Roman" w:cs="Times New Roman"/>
          <w:sz w:val="28"/>
          <w:szCs w:val="28"/>
          <w:lang w:eastAsia="uk-UA"/>
        </w:rPr>
        <w:t>звітного місяця.</w:t>
      </w:r>
    </w:p>
    <w:p w14:paraId="4F6B4810" w14:textId="1D1E8A2E" w:rsidR="00976D63" w:rsidRPr="00B4063F" w:rsidRDefault="00976D63" w:rsidP="00E36C4A">
      <w:pPr>
        <w:pStyle w:val="rvps2"/>
        <w:spacing w:before="0" w:beforeAutospacing="0" w:after="0" w:afterAutospacing="0"/>
        <w:ind w:firstLine="709"/>
        <w:jc w:val="both"/>
        <w:rPr>
          <w:sz w:val="28"/>
          <w:szCs w:val="28"/>
          <w:lang w:val="uk-UA" w:eastAsia="uk-UA"/>
        </w:rPr>
      </w:pPr>
      <w:r w:rsidRPr="00B4063F">
        <w:rPr>
          <w:sz w:val="28"/>
          <w:szCs w:val="28"/>
          <w:lang w:val="uk-UA" w:eastAsia="uk-UA"/>
        </w:rPr>
        <w:t xml:space="preserve">Кінцева звітна дата – станом на </w:t>
      </w:r>
      <w:r w:rsidR="009A1749" w:rsidRPr="00B4063F">
        <w:rPr>
          <w:sz w:val="28"/>
          <w:szCs w:val="28"/>
          <w:lang w:val="uk-UA" w:eastAsia="uk-UA"/>
        </w:rPr>
        <w:t>початок першого робочого дня</w:t>
      </w:r>
      <w:r w:rsidRPr="00B4063F">
        <w:rPr>
          <w:sz w:val="28"/>
          <w:szCs w:val="28"/>
          <w:lang w:val="uk-UA" w:eastAsia="uk-UA"/>
        </w:rPr>
        <w:t xml:space="preserve"> місяця, наступного за звітним.</w:t>
      </w:r>
    </w:p>
    <w:p w14:paraId="43C2310A" w14:textId="77777777" w:rsidR="00897BF1" w:rsidRPr="00B4063F" w:rsidRDefault="00897BF1" w:rsidP="00666BB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0BE025A7" w14:textId="1085A703" w:rsidR="002B5B98" w:rsidRPr="00B4063F" w:rsidRDefault="007E604D" w:rsidP="00666BBD">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CR19</w:t>
      </w:r>
      <w:r w:rsidR="00863B3A" w:rsidRPr="00B4063F">
        <w:rPr>
          <w:rFonts w:ascii="Times New Roman" w:eastAsia="Times New Roman" w:hAnsi="Times New Roman" w:cs="Times New Roman"/>
          <w:b/>
          <w:sz w:val="28"/>
          <w:szCs w:val="28"/>
          <w:u w:val="single"/>
          <w:lang w:eastAsia="uk-UA"/>
        </w:rPr>
        <w:t>0</w:t>
      </w:r>
      <w:r w:rsidR="00603226" w:rsidRPr="00B4063F">
        <w:rPr>
          <w:rFonts w:ascii="Times New Roman" w:eastAsia="Times New Roman" w:hAnsi="Times New Roman" w:cs="Times New Roman"/>
          <w:b/>
          <w:sz w:val="28"/>
          <w:szCs w:val="28"/>
          <w:u w:val="single"/>
          <w:lang w:eastAsia="uk-UA"/>
        </w:rPr>
        <w:t>0</w:t>
      </w:r>
      <w:r w:rsidR="00863B3A" w:rsidRPr="00B4063F">
        <w:rPr>
          <w:rFonts w:ascii="Times New Roman" w:eastAsia="Times New Roman" w:hAnsi="Times New Roman" w:cs="Times New Roman"/>
          <w:b/>
          <w:sz w:val="28"/>
          <w:szCs w:val="28"/>
          <w:u w:val="single"/>
          <w:lang w:eastAsia="uk-UA"/>
        </w:rPr>
        <w:t>0</w:t>
      </w:r>
      <w:r w:rsidR="00FF7EDD" w:rsidRPr="00B4063F">
        <w:rPr>
          <w:rFonts w:ascii="Times New Roman" w:eastAsia="Times New Roman" w:hAnsi="Times New Roman" w:cs="Times New Roman"/>
          <w:b/>
          <w:sz w:val="28"/>
          <w:szCs w:val="28"/>
          <w:u w:val="single"/>
          <w:lang w:eastAsia="uk-UA"/>
        </w:rPr>
        <w:t>5</w:t>
      </w:r>
      <w:r w:rsidR="002B5B98" w:rsidRPr="00B4063F">
        <w:rPr>
          <w:rFonts w:ascii="Times New Roman" w:eastAsia="Times New Roman" w:hAnsi="Times New Roman" w:cs="Times New Roman"/>
          <w:b/>
          <w:sz w:val="28"/>
          <w:szCs w:val="28"/>
          <w:u w:val="single"/>
          <w:lang w:eastAsia="uk-UA"/>
        </w:rPr>
        <w:t xml:space="preserve"> “</w:t>
      </w:r>
      <w:r w:rsidR="00603226" w:rsidRPr="00B4063F">
        <w:rPr>
          <w:rFonts w:ascii="Times New Roman" w:eastAsia="Times New Roman" w:hAnsi="Times New Roman" w:cs="Times New Roman"/>
          <w:b/>
          <w:sz w:val="28"/>
          <w:szCs w:val="28"/>
          <w:u w:val="single"/>
          <w:lang w:eastAsia="uk-UA"/>
        </w:rPr>
        <w:t>Буфер запасу Б1</w:t>
      </w:r>
      <w:r w:rsidR="002B5B98" w:rsidRPr="00B4063F">
        <w:rPr>
          <w:rFonts w:ascii="Times New Roman" w:eastAsia="Times New Roman" w:hAnsi="Times New Roman" w:cs="Times New Roman"/>
          <w:b/>
          <w:sz w:val="28"/>
          <w:szCs w:val="28"/>
          <w:u w:val="single"/>
          <w:lang w:eastAsia="uk-UA"/>
        </w:rPr>
        <w:t>”</w:t>
      </w:r>
    </w:p>
    <w:p w14:paraId="7729F85D" w14:textId="0D81CC3C" w:rsidR="00806D37" w:rsidRPr="00B4063F" w:rsidRDefault="00603226"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797A8A14" w14:textId="774DC7FB" w:rsidR="001F5F58" w:rsidRPr="00B4063F" w:rsidRDefault="001F5F58" w:rsidP="00666BBD">
      <w:pPr>
        <w:pStyle w:val="rvps2"/>
        <w:spacing w:before="120" w:beforeAutospacing="0" w:after="120" w:afterAutospacing="0"/>
        <w:ind w:firstLine="709"/>
        <w:jc w:val="both"/>
        <w:rPr>
          <w:sz w:val="28"/>
          <w:szCs w:val="28"/>
          <w:lang w:val="uk-UA" w:eastAsia="uk-UA"/>
        </w:rPr>
      </w:pPr>
      <w:r w:rsidRPr="00B4063F">
        <w:rPr>
          <w:b/>
          <w:sz w:val="28"/>
          <w:szCs w:val="28"/>
          <w:lang w:val="uk-UA" w:eastAsia="uk-UA"/>
        </w:rPr>
        <w:t xml:space="preserve">Метрика </w:t>
      </w:r>
      <w:r w:rsidR="00106842" w:rsidRPr="00B4063F">
        <w:rPr>
          <w:b/>
          <w:sz w:val="28"/>
          <w:szCs w:val="28"/>
          <w:lang w:val="uk-UA" w:eastAsia="uk-UA"/>
        </w:rPr>
        <w:t>T100</w:t>
      </w:r>
      <w:r w:rsidRPr="00B4063F">
        <w:rPr>
          <w:b/>
          <w:sz w:val="28"/>
          <w:szCs w:val="28"/>
          <w:lang w:val="uk-UA" w:eastAsia="uk-UA"/>
        </w:rPr>
        <w:t xml:space="preserve"> – </w:t>
      </w:r>
      <w:r w:rsidR="00937207" w:rsidRPr="00B4063F">
        <w:rPr>
          <w:sz w:val="28"/>
          <w:szCs w:val="28"/>
          <w:lang w:val="uk-UA" w:eastAsia="uk-UA"/>
        </w:rPr>
        <w:t>фактичне значення</w:t>
      </w:r>
      <w:r w:rsidR="00937207" w:rsidRPr="00B4063F">
        <w:rPr>
          <w:b/>
          <w:sz w:val="28"/>
          <w:szCs w:val="28"/>
          <w:lang w:val="uk-UA" w:eastAsia="uk-UA"/>
        </w:rPr>
        <w:t xml:space="preserve"> </w:t>
      </w:r>
      <w:r w:rsidR="00937207" w:rsidRPr="00B4063F">
        <w:rPr>
          <w:sz w:val="28"/>
          <w:szCs w:val="28"/>
          <w:lang w:val="uk-UA" w:eastAsia="uk-UA"/>
        </w:rPr>
        <w:t>б</w:t>
      </w:r>
      <w:r w:rsidR="0058522C" w:rsidRPr="00B4063F">
        <w:rPr>
          <w:sz w:val="28"/>
          <w:szCs w:val="28"/>
          <w:lang w:val="uk-UA" w:eastAsia="uk-UA"/>
        </w:rPr>
        <w:t>уфер</w:t>
      </w:r>
      <w:r w:rsidR="00937207" w:rsidRPr="00B4063F">
        <w:rPr>
          <w:sz w:val="28"/>
          <w:szCs w:val="28"/>
          <w:lang w:val="uk-UA" w:eastAsia="uk-UA"/>
        </w:rPr>
        <w:t>у</w:t>
      </w:r>
      <w:r w:rsidR="00603226" w:rsidRPr="00B4063F">
        <w:rPr>
          <w:sz w:val="28"/>
          <w:szCs w:val="28"/>
          <w:lang w:val="uk-UA" w:eastAsia="uk-UA"/>
        </w:rPr>
        <w:t xml:space="preserve"> запасу Б1</w:t>
      </w:r>
      <w:r w:rsidR="0058522C" w:rsidRPr="00B4063F">
        <w:rPr>
          <w:sz w:val="28"/>
          <w:szCs w:val="28"/>
          <w:lang w:val="uk-UA" w:eastAsia="uk-UA"/>
        </w:rPr>
        <w:t>. Розраховується як множення кількості адміністративно-територіальних одиниць</w:t>
      </w:r>
      <w:r w:rsidR="00DA69F2" w:rsidRPr="00B4063F">
        <w:rPr>
          <w:sz w:val="28"/>
          <w:szCs w:val="28"/>
          <w:lang w:val="uk-UA" w:eastAsia="uk-UA"/>
        </w:rPr>
        <w:t>,</w:t>
      </w:r>
      <w:r w:rsidR="000A1027" w:rsidRPr="00B4063F">
        <w:rPr>
          <w:sz w:val="28"/>
          <w:szCs w:val="28"/>
          <w:lang w:val="uk-UA" w:eastAsia="uk-UA"/>
        </w:rPr>
        <w:t xml:space="preserve"> в яких </w:t>
      </w:r>
      <w:r w:rsidR="000A1027" w:rsidRPr="00B4063F">
        <w:rPr>
          <w:sz w:val="28"/>
          <w:szCs w:val="28"/>
          <w:lang w:val="uk-UA" w:eastAsia="uk-UA"/>
        </w:rPr>
        <w:lastRenderedPageBreak/>
        <w:t>знаходяться відокремлені підрозділи кредитної спілки</w:t>
      </w:r>
      <w:r w:rsidR="00DA69F2" w:rsidRPr="00B4063F">
        <w:rPr>
          <w:sz w:val="28"/>
          <w:szCs w:val="28"/>
          <w:lang w:val="uk-UA" w:eastAsia="uk-UA"/>
        </w:rPr>
        <w:t>,</w:t>
      </w:r>
      <w:r w:rsidR="0058522C" w:rsidRPr="00B4063F">
        <w:rPr>
          <w:sz w:val="28"/>
          <w:szCs w:val="28"/>
          <w:lang w:val="uk-UA" w:eastAsia="uk-UA"/>
        </w:rPr>
        <w:t xml:space="preserve"> на визначений відсоток відповідно до Положення</w:t>
      </w:r>
      <w:r w:rsidR="00937207" w:rsidRPr="00B4063F">
        <w:rPr>
          <w:sz w:val="28"/>
          <w:szCs w:val="28"/>
          <w:lang w:val="uk-UA" w:eastAsia="uk-UA"/>
        </w:rPr>
        <w:t xml:space="preserve"> №1840</w:t>
      </w:r>
      <w:r w:rsidRPr="00B4063F">
        <w:rPr>
          <w:sz w:val="28"/>
          <w:szCs w:val="28"/>
          <w:lang w:val="uk-UA" w:eastAsia="uk-UA"/>
        </w:rPr>
        <w:t>.</w:t>
      </w:r>
      <w:r w:rsidR="000F6F4D" w:rsidRPr="00B4063F">
        <w:rPr>
          <w:sz w:val="28"/>
          <w:szCs w:val="28"/>
          <w:lang w:val="uk-UA" w:eastAsia="uk-UA"/>
        </w:rPr>
        <w:t xml:space="preserve"> </w:t>
      </w:r>
      <w:r w:rsidR="000F6F4D" w:rsidRPr="00B4063F">
        <w:rPr>
          <w:sz w:val="28"/>
          <w:szCs w:val="28"/>
          <w:lang w:val="uk-UA"/>
        </w:rPr>
        <w:t>Зазначається у проц</w:t>
      </w:r>
      <w:r w:rsidR="004F5EB5">
        <w:rPr>
          <w:sz w:val="28"/>
          <w:szCs w:val="28"/>
          <w:lang w:val="uk-UA"/>
        </w:rPr>
        <w:t>ентах з двома знаками після крапки</w:t>
      </w:r>
      <w:r w:rsidR="000F6F4D" w:rsidRPr="00B4063F">
        <w:rPr>
          <w:sz w:val="28"/>
          <w:szCs w:val="28"/>
          <w:lang w:val="uk-UA"/>
        </w:rPr>
        <w:t>.</w:t>
      </w:r>
    </w:p>
    <w:p w14:paraId="1DEA2BF5" w14:textId="77777777" w:rsidR="00976D63" w:rsidRPr="00B4063F" w:rsidRDefault="00976D63" w:rsidP="00A1367B">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b/>
          <w:bCs/>
          <w:sz w:val="28"/>
          <w:szCs w:val="28"/>
          <w:lang w:eastAsia="uk-UA"/>
        </w:rPr>
        <w:t>НРП Q007</w:t>
      </w:r>
      <w:r w:rsidRPr="00B4063F">
        <w:rPr>
          <w:rFonts w:ascii="Times New Roman" w:hAnsi="Times New Roman" w:cs="Times New Roman"/>
          <w:sz w:val="28"/>
          <w:szCs w:val="28"/>
          <w:lang w:eastAsia="uk-UA"/>
        </w:rPr>
        <w:t xml:space="preserve"> – звітна дата, станом на яку здійснюється розрахунок показника.</w:t>
      </w:r>
    </w:p>
    <w:p w14:paraId="3BA523DB" w14:textId="09F1EDEE" w:rsidR="00976D63" w:rsidRPr="00B4063F" w:rsidRDefault="00976D63" w:rsidP="00A1367B">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sz w:val="28"/>
          <w:szCs w:val="28"/>
          <w:lang w:eastAsia="uk-UA"/>
        </w:rPr>
        <w:t xml:space="preserve">Початкова звітна дата – станом на </w:t>
      </w:r>
      <w:r w:rsidR="009A1749" w:rsidRPr="00B4063F">
        <w:rPr>
          <w:rFonts w:ascii="Times New Roman" w:hAnsi="Times New Roman" w:cs="Times New Roman"/>
          <w:sz w:val="28"/>
          <w:szCs w:val="28"/>
          <w:lang w:eastAsia="uk-UA"/>
        </w:rPr>
        <w:t xml:space="preserve">початок другого робочого </w:t>
      </w:r>
      <w:r w:rsidR="004805D9" w:rsidRPr="00B4063F">
        <w:rPr>
          <w:rFonts w:ascii="Times New Roman" w:hAnsi="Times New Roman" w:cs="Times New Roman"/>
          <w:sz w:val="28"/>
          <w:szCs w:val="28"/>
          <w:lang w:eastAsia="uk-UA"/>
        </w:rPr>
        <w:t xml:space="preserve">дня </w:t>
      </w:r>
      <w:r w:rsidRPr="00B4063F">
        <w:rPr>
          <w:rFonts w:ascii="Times New Roman" w:hAnsi="Times New Roman" w:cs="Times New Roman"/>
          <w:sz w:val="28"/>
          <w:szCs w:val="28"/>
          <w:lang w:eastAsia="uk-UA"/>
        </w:rPr>
        <w:t>звітного місяця.</w:t>
      </w:r>
    </w:p>
    <w:p w14:paraId="495D57D5" w14:textId="21417B5C" w:rsidR="00976D63" w:rsidRPr="00B4063F" w:rsidRDefault="00976D63" w:rsidP="00A1367B">
      <w:pPr>
        <w:pStyle w:val="rvps2"/>
        <w:spacing w:before="0" w:beforeAutospacing="0" w:after="0" w:afterAutospacing="0"/>
        <w:ind w:firstLine="709"/>
        <w:jc w:val="both"/>
        <w:rPr>
          <w:sz w:val="28"/>
          <w:szCs w:val="28"/>
          <w:lang w:val="uk-UA"/>
        </w:rPr>
      </w:pPr>
      <w:r w:rsidRPr="00B4063F">
        <w:rPr>
          <w:sz w:val="28"/>
          <w:szCs w:val="28"/>
          <w:lang w:val="uk-UA" w:eastAsia="uk-UA"/>
        </w:rPr>
        <w:t xml:space="preserve">Кінцева звітна дата – станом на </w:t>
      </w:r>
      <w:r w:rsidR="009A1749" w:rsidRPr="00B4063F">
        <w:rPr>
          <w:sz w:val="28"/>
          <w:szCs w:val="28"/>
          <w:lang w:val="uk-UA" w:eastAsia="uk-UA"/>
        </w:rPr>
        <w:t>початок першого робочого</w:t>
      </w:r>
      <w:r w:rsidRPr="00B4063F">
        <w:rPr>
          <w:sz w:val="28"/>
          <w:szCs w:val="28"/>
          <w:lang w:val="uk-UA" w:eastAsia="uk-UA"/>
        </w:rPr>
        <w:t xml:space="preserve"> </w:t>
      </w:r>
      <w:r w:rsidR="004805D9" w:rsidRPr="00B4063F">
        <w:rPr>
          <w:sz w:val="28"/>
          <w:szCs w:val="28"/>
          <w:lang w:val="uk-UA" w:eastAsia="uk-UA"/>
        </w:rPr>
        <w:t xml:space="preserve">дня </w:t>
      </w:r>
      <w:r w:rsidRPr="00B4063F">
        <w:rPr>
          <w:sz w:val="28"/>
          <w:szCs w:val="28"/>
          <w:lang w:val="uk-UA" w:eastAsia="uk-UA"/>
        </w:rPr>
        <w:t>місяця, наступного за звітним.</w:t>
      </w:r>
    </w:p>
    <w:p w14:paraId="1C852580" w14:textId="77777777" w:rsidR="003115C1" w:rsidRPr="00B4063F" w:rsidRDefault="003115C1" w:rsidP="00666BB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3AFC6F00" w14:textId="24A54CDD" w:rsidR="00073BA8" w:rsidRPr="00B4063F" w:rsidRDefault="007E604D" w:rsidP="00666BBD">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CR19</w:t>
      </w:r>
      <w:r w:rsidR="00073BA8" w:rsidRPr="00B4063F">
        <w:rPr>
          <w:rFonts w:ascii="Times New Roman" w:eastAsia="Times New Roman" w:hAnsi="Times New Roman" w:cs="Times New Roman"/>
          <w:b/>
          <w:sz w:val="28"/>
          <w:szCs w:val="28"/>
          <w:u w:val="single"/>
          <w:lang w:eastAsia="uk-UA"/>
        </w:rPr>
        <w:t>0</w:t>
      </w:r>
      <w:r w:rsidR="00603226" w:rsidRPr="00B4063F">
        <w:rPr>
          <w:rFonts w:ascii="Times New Roman" w:eastAsia="Times New Roman" w:hAnsi="Times New Roman" w:cs="Times New Roman"/>
          <w:b/>
          <w:sz w:val="28"/>
          <w:szCs w:val="28"/>
          <w:u w:val="single"/>
          <w:lang w:eastAsia="uk-UA"/>
        </w:rPr>
        <w:t>0</w:t>
      </w:r>
      <w:r w:rsidR="00073BA8" w:rsidRPr="00B4063F">
        <w:rPr>
          <w:rFonts w:ascii="Times New Roman" w:eastAsia="Times New Roman" w:hAnsi="Times New Roman" w:cs="Times New Roman"/>
          <w:b/>
          <w:sz w:val="28"/>
          <w:szCs w:val="28"/>
          <w:u w:val="single"/>
          <w:lang w:eastAsia="uk-UA"/>
        </w:rPr>
        <w:t>0</w:t>
      </w:r>
      <w:r w:rsidR="00FF7EDD" w:rsidRPr="00B4063F">
        <w:rPr>
          <w:rFonts w:ascii="Times New Roman" w:eastAsia="Times New Roman" w:hAnsi="Times New Roman" w:cs="Times New Roman"/>
          <w:b/>
          <w:sz w:val="28"/>
          <w:szCs w:val="28"/>
          <w:u w:val="single"/>
          <w:lang w:eastAsia="uk-UA"/>
        </w:rPr>
        <w:t>6</w:t>
      </w:r>
      <w:r w:rsidR="00073BA8" w:rsidRPr="00B4063F">
        <w:rPr>
          <w:rFonts w:ascii="Times New Roman" w:eastAsia="Times New Roman" w:hAnsi="Times New Roman" w:cs="Times New Roman"/>
          <w:b/>
          <w:sz w:val="28"/>
          <w:szCs w:val="28"/>
          <w:u w:val="single"/>
          <w:lang w:eastAsia="uk-UA"/>
        </w:rPr>
        <w:t xml:space="preserve"> “</w:t>
      </w:r>
      <w:r w:rsidR="00603226" w:rsidRPr="00B4063F">
        <w:rPr>
          <w:rFonts w:ascii="Times New Roman" w:eastAsia="Times New Roman" w:hAnsi="Times New Roman" w:cs="Times New Roman"/>
          <w:b/>
          <w:sz w:val="28"/>
          <w:szCs w:val="28"/>
          <w:u w:val="single"/>
          <w:lang w:eastAsia="uk-UA"/>
        </w:rPr>
        <w:t>Буфер запасу Б2</w:t>
      </w:r>
      <w:r w:rsidR="00073BA8" w:rsidRPr="00B4063F">
        <w:rPr>
          <w:rFonts w:ascii="Times New Roman" w:eastAsia="Times New Roman" w:hAnsi="Times New Roman" w:cs="Times New Roman"/>
          <w:b/>
          <w:sz w:val="28"/>
          <w:szCs w:val="28"/>
          <w:u w:val="single"/>
          <w:lang w:eastAsia="uk-UA"/>
        </w:rPr>
        <w:t>”</w:t>
      </w:r>
    </w:p>
    <w:p w14:paraId="50F44979" w14:textId="00456F11" w:rsidR="00937207" w:rsidRPr="00B4063F" w:rsidRDefault="00760A7E"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5498F845" w14:textId="083E553C" w:rsidR="00073BA8" w:rsidRPr="00B4063F" w:rsidRDefault="00073BA8" w:rsidP="00666BBD">
      <w:pPr>
        <w:spacing w:after="120" w:line="240" w:lineRule="auto"/>
        <w:ind w:firstLine="709"/>
        <w:jc w:val="both"/>
        <w:rPr>
          <w:rFonts w:ascii="Times New Roman" w:eastAsia="Times New Roman" w:hAnsi="Times New Roman" w:cs="Times New Roman"/>
          <w:sz w:val="28"/>
          <w:szCs w:val="28"/>
          <w:lang w:eastAsia="uk-UA"/>
        </w:rPr>
      </w:pPr>
      <w:r w:rsidRPr="00B4063F">
        <w:rPr>
          <w:rFonts w:ascii="Times New Roman" w:hAnsi="Times New Roman" w:cs="Times New Roman"/>
          <w:b/>
          <w:sz w:val="28"/>
          <w:szCs w:val="28"/>
          <w:lang w:eastAsia="uk-UA"/>
        </w:rPr>
        <w:t xml:space="preserve">Метрика </w:t>
      </w:r>
      <w:r w:rsidR="00106842" w:rsidRPr="00B4063F">
        <w:rPr>
          <w:rFonts w:ascii="Times New Roman" w:hAnsi="Times New Roman" w:cs="Times New Roman"/>
          <w:b/>
          <w:sz w:val="28"/>
          <w:szCs w:val="28"/>
          <w:lang w:eastAsia="uk-UA"/>
        </w:rPr>
        <w:t>T100</w:t>
      </w:r>
      <w:r w:rsidRPr="00B4063F">
        <w:rPr>
          <w:rFonts w:ascii="Times New Roman" w:hAnsi="Times New Roman" w:cs="Times New Roman"/>
          <w:b/>
          <w:sz w:val="28"/>
          <w:szCs w:val="28"/>
          <w:lang w:eastAsia="uk-UA"/>
        </w:rPr>
        <w:t xml:space="preserve"> – </w:t>
      </w:r>
      <w:r w:rsidR="00937207" w:rsidRPr="00B4063F">
        <w:rPr>
          <w:rFonts w:ascii="Times New Roman" w:hAnsi="Times New Roman" w:cs="Times New Roman"/>
          <w:sz w:val="28"/>
          <w:szCs w:val="28"/>
          <w:lang w:eastAsia="uk-UA"/>
        </w:rPr>
        <w:t>фактичне значення б</w:t>
      </w:r>
      <w:r w:rsidR="0058522C" w:rsidRPr="00B4063F">
        <w:rPr>
          <w:rFonts w:ascii="Times New Roman" w:eastAsia="Times New Roman" w:hAnsi="Times New Roman" w:cs="Times New Roman"/>
          <w:sz w:val="28"/>
          <w:szCs w:val="28"/>
          <w:lang w:eastAsia="uk-UA"/>
        </w:rPr>
        <w:t>уфер</w:t>
      </w:r>
      <w:r w:rsidR="00937207" w:rsidRPr="00B4063F">
        <w:rPr>
          <w:rFonts w:ascii="Times New Roman" w:eastAsia="Times New Roman" w:hAnsi="Times New Roman" w:cs="Times New Roman"/>
          <w:sz w:val="28"/>
          <w:szCs w:val="28"/>
          <w:lang w:eastAsia="uk-UA"/>
        </w:rPr>
        <w:t>у</w:t>
      </w:r>
      <w:r w:rsidR="00603226" w:rsidRPr="00B4063F">
        <w:rPr>
          <w:rFonts w:ascii="Times New Roman" w:eastAsia="Times New Roman" w:hAnsi="Times New Roman" w:cs="Times New Roman"/>
          <w:sz w:val="28"/>
          <w:szCs w:val="28"/>
          <w:lang w:eastAsia="uk-UA"/>
        </w:rPr>
        <w:t xml:space="preserve"> запасу Б2</w:t>
      </w:r>
      <w:r w:rsidR="0058522C" w:rsidRPr="00B4063F">
        <w:rPr>
          <w:rFonts w:ascii="Times New Roman" w:eastAsia="Times New Roman" w:hAnsi="Times New Roman" w:cs="Times New Roman"/>
          <w:sz w:val="28"/>
          <w:szCs w:val="28"/>
          <w:lang w:eastAsia="uk-UA"/>
        </w:rPr>
        <w:t xml:space="preserve">. </w:t>
      </w:r>
      <w:r w:rsidR="00AA411E" w:rsidRPr="00B4063F">
        <w:rPr>
          <w:rFonts w:ascii="Times New Roman" w:eastAsia="Times New Roman" w:hAnsi="Times New Roman" w:cs="Times New Roman"/>
          <w:sz w:val="28"/>
          <w:szCs w:val="28"/>
          <w:lang w:eastAsia="uk-UA"/>
        </w:rPr>
        <w:t xml:space="preserve">Вказується </w:t>
      </w:r>
      <w:r w:rsidR="0058522C" w:rsidRPr="00B4063F">
        <w:rPr>
          <w:rFonts w:ascii="Times New Roman" w:eastAsia="Times New Roman" w:hAnsi="Times New Roman" w:cs="Times New Roman"/>
          <w:sz w:val="28"/>
          <w:szCs w:val="28"/>
          <w:lang w:eastAsia="uk-UA"/>
        </w:rPr>
        <w:t>значення, визначен</w:t>
      </w:r>
      <w:r w:rsidR="00AA411E" w:rsidRPr="00B4063F">
        <w:rPr>
          <w:rFonts w:ascii="Times New Roman" w:eastAsia="Times New Roman" w:hAnsi="Times New Roman" w:cs="Times New Roman"/>
          <w:sz w:val="28"/>
          <w:szCs w:val="28"/>
          <w:lang w:eastAsia="uk-UA"/>
        </w:rPr>
        <w:t>е</w:t>
      </w:r>
      <w:r w:rsidR="0058522C" w:rsidRPr="00B4063F">
        <w:rPr>
          <w:rFonts w:ascii="Times New Roman" w:eastAsia="Times New Roman" w:hAnsi="Times New Roman" w:cs="Times New Roman"/>
          <w:sz w:val="28"/>
          <w:szCs w:val="28"/>
          <w:lang w:eastAsia="uk-UA"/>
        </w:rPr>
        <w:t xml:space="preserve"> Положенням</w:t>
      </w:r>
      <w:r w:rsidR="00937207" w:rsidRPr="00B4063F">
        <w:rPr>
          <w:rFonts w:ascii="Times New Roman" w:eastAsia="Times New Roman" w:hAnsi="Times New Roman" w:cs="Times New Roman"/>
          <w:sz w:val="28"/>
          <w:szCs w:val="28"/>
          <w:lang w:eastAsia="uk-UA"/>
        </w:rPr>
        <w:t xml:space="preserve"> №1840</w:t>
      </w:r>
      <w:r w:rsidR="00603226" w:rsidRPr="00B4063F">
        <w:rPr>
          <w:rFonts w:ascii="Times New Roman" w:eastAsia="Times New Roman" w:hAnsi="Times New Roman" w:cs="Times New Roman"/>
          <w:sz w:val="28"/>
          <w:szCs w:val="28"/>
          <w:lang w:eastAsia="uk-UA"/>
        </w:rPr>
        <w:t>, для розрахунку буферу запасу Б2</w:t>
      </w:r>
      <w:r w:rsidRPr="00B4063F">
        <w:rPr>
          <w:rFonts w:ascii="Times New Roman" w:eastAsia="Times New Roman" w:hAnsi="Times New Roman" w:cs="Times New Roman"/>
          <w:sz w:val="28"/>
          <w:szCs w:val="28"/>
          <w:lang w:eastAsia="uk-UA"/>
        </w:rPr>
        <w:t>.</w:t>
      </w:r>
      <w:r w:rsidR="000F6F4D" w:rsidRPr="00B4063F">
        <w:rPr>
          <w:rFonts w:ascii="Times New Roman" w:eastAsia="Times New Roman" w:hAnsi="Times New Roman" w:cs="Times New Roman"/>
          <w:sz w:val="28"/>
          <w:szCs w:val="28"/>
          <w:lang w:eastAsia="uk-UA"/>
        </w:rPr>
        <w:t xml:space="preserve"> Зазначається у проц</w:t>
      </w:r>
      <w:r w:rsidR="004F5EB5">
        <w:rPr>
          <w:rFonts w:ascii="Times New Roman" w:eastAsia="Times New Roman" w:hAnsi="Times New Roman" w:cs="Times New Roman"/>
          <w:sz w:val="28"/>
          <w:szCs w:val="28"/>
          <w:lang w:eastAsia="uk-UA"/>
        </w:rPr>
        <w:t>ентах з двома знаками після крапки</w:t>
      </w:r>
      <w:r w:rsidR="000F6F4D" w:rsidRPr="00B4063F">
        <w:rPr>
          <w:rFonts w:ascii="Times New Roman" w:eastAsia="Times New Roman" w:hAnsi="Times New Roman" w:cs="Times New Roman"/>
          <w:sz w:val="28"/>
          <w:szCs w:val="28"/>
          <w:lang w:eastAsia="uk-UA"/>
        </w:rPr>
        <w:t>.</w:t>
      </w:r>
    </w:p>
    <w:p w14:paraId="78458F92" w14:textId="77777777" w:rsidR="00976D63" w:rsidRPr="00B4063F" w:rsidRDefault="00976D63" w:rsidP="00A1367B">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b/>
          <w:bCs/>
          <w:sz w:val="28"/>
          <w:szCs w:val="28"/>
          <w:lang w:eastAsia="uk-UA"/>
        </w:rPr>
        <w:t>НРП Q007</w:t>
      </w:r>
      <w:r w:rsidRPr="00B4063F">
        <w:rPr>
          <w:rFonts w:ascii="Times New Roman" w:hAnsi="Times New Roman" w:cs="Times New Roman"/>
          <w:sz w:val="28"/>
          <w:szCs w:val="28"/>
          <w:lang w:eastAsia="uk-UA"/>
        </w:rPr>
        <w:t xml:space="preserve"> – звітна дата, станом на яку здійснюється розрахунок показника.</w:t>
      </w:r>
    </w:p>
    <w:p w14:paraId="1FA1DDAF" w14:textId="68263F3A" w:rsidR="00976D63" w:rsidRPr="00B4063F" w:rsidRDefault="00976D63" w:rsidP="00A1367B">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sz w:val="28"/>
          <w:szCs w:val="28"/>
          <w:lang w:eastAsia="uk-UA"/>
        </w:rPr>
        <w:t xml:space="preserve">Початкова звітна дата – станом на </w:t>
      </w:r>
      <w:r w:rsidR="009A1749" w:rsidRPr="00B4063F">
        <w:rPr>
          <w:rFonts w:ascii="Times New Roman" w:hAnsi="Times New Roman" w:cs="Times New Roman"/>
          <w:sz w:val="28"/>
          <w:szCs w:val="28"/>
          <w:lang w:eastAsia="uk-UA"/>
        </w:rPr>
        <w:t xml:space="preserve">початок другого робочого </w:t>
      </w:r>
      <w:r w:rsidR="004805D9" w:rsidRPr="00B4063F">
        <w:rPr>
          <w:rFonts w:ascii="Times New Roman" w:hAnsi="Times New Roman" w:cs="Times New Roman"/>
          <w:sz w:val="28"/>
          <w:szCs w:val="28"/>
          <w:lang w:eastAsia="uk-UA"/>
        </w:rPr>
        <w:t xml:space="preserve">дня </w:t>
      </w:r>
      <w:r w:rsidRPr="00B4063F">
        <w:rPr>
          <w:rFonts w:ascii="Times New Roman" w:hAnsi="Times New Roman" w:cs="Times New Roman"/>
          <w:sz w:val="28"/>
          <w:szCs w:val="28"/>
          <w:lang w:eastAsia="uk-UA"/>
        </w:rPr>
        <w:t>звітного місяця.</w:t>
      </w:r>
    </w:p>
    <w:p w14:paraId="1FC24FFA" w14:textId="1E5486DD" w:rsidR="00976D63" w:rsidRPr="00B4063F" w:rsidRDefault="00976D63" w:rsidP="00A1367B">
      <w:pPr>
        <w:pStyle w:val="rvps2"/>
        <w:spacing w:before="0" w:beforeAutospacing="0" w:after="0" w:afterAutospacing="0"/>
        <w:ind w:firstLine="709"/>
        <w:jc w:val="both"/>
        <w:rPr>
          <w:sz w:val="28"/>
          <w:szCs w:val="28"/>
          <w:lang w:val="uk-UA"/>
        </w:rPr>
      </w:pPr>
      <w:r w:rsidRPr="00B4063F">
        <w:rPr>
          <w:sz w:val="28"/>
          <w:szCs w:val="28"/>
          <w:lang w:val="uk-UA" w:eastAsia="uk-UA"/>
        </w:rPr>
        <w:t xml:space="preserve">Кінцева звітна дата – станом на </w:t>
      </w:r>
      <w:r w:rsidR="009A1749" w:rsidRPr="00B4063F">
        <w:rPr>
          <w:sz w:val="28"/>
          <w:szCs w:val="28"/>
          <w:lang w:val="uk-UA" w:eastAsia="uk-UA"/>
        </w:rPr>
        <w:t xml:space="preserve">початок першого робочого </w:t>
      </w:r>
      <w:r w:rsidR="004805D9" w:rsidRPr="00B4063F">
        <w:rPr>
          <w:sz w:val="28"/>
          <w:szCs w:val="28"/>
          <w:lang w:val="uk-UA" w:eastAsia="uk-UA"/>
        </w:rPr>
        <w:t xml:space="preserve">дня </w:t>
      </w:r>
      <w:r w:rsidRPr="00B4063F">
        <w:rPr>
          <w:sz w:val="28"/>
          <w:szCs w:val="28"/>
          <w:lang w:val="uk-UA" w:eastAsia="uk-UA"/>
        </w:rPr>
        <w:t>місяця, наступного за звітним.</w:t>
      </w:r>
    </w:p>
    <w:p w14:paraId="48F15244" w14:textId="77777777" w:rsidR="00073BA8" w:rsidRPr="00B4063F" w:rsidRDefault="00073BA8" w:rsidP="00666BBD">
      <w:pPr>
        <w:pStyle w:val="rvps2"/>
        <w:spacing w:before="120" w:beforeAutospacing="0" w:after="120" w:afterAutospacing="0"/>
        <w:ind w:firstLine="567"/>
        <w:jc w:val="both"/>
        <w:rPr>
          <w:sz w:val="28"/>
          <w:szCs w:val="28"/>
          <w:lang w:val="uk-UA"/>
        </w:rPr>
      </w:pPr>
    </w:p>
    <w:p w14:paraId="6CEDE9AB" w14:textId="4AF320ED" w:rsidR="00073BA8" w:rsidRPr="00B4063F" w:rsidRDefault="007E604D" w:rsidP="00666BBD">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CR19</w:t>
      </w:r>
      <w:r w:rsidR="00073BA8" w:rsidRPr="00B4063F">
        <w:rPr>
          <w:rFonts w:ascii="Times New Roman" w:eastAsia="Times New Roman" w:hAnsi="Times New Roman" w:cs="Times New Roman"/>
          <w:b/>
          <w:sz w:val="28"/>
          <w:szCs w:val="28"/>
          <w:u w:val="single"/>
          <w:lang w:eastAsia="uk-UA"/>
        </w:rPr>
        <w:t>00</w:t>
      </w:r>
      <w:r w:rsidR="00603226" w:rsidRPr="00B4063F">
        <w:rPr>
          <w:rFonts w:ascii="Times New Roman" w:eastAsia="Times New Roman" w:hAnsi="Times New Roman" w:cs="Times New Roman"/>
          <w:b/>
          <w:sz w:val="28"/>
          <w:szCs w:val="28"/>
          <w:u w:val="single"/>
          <w:lang w:eastAsia="uk-UA"/>
        </w:rPr>
        <w:t>0</w:t>
      </w:r>
      <w:r w:rsidR="00FF7EDD" w:rsidRPr="00B4063F">
        <w:rPr>
          <w:rFonts w:ascii="Times New Roman" w:eastAsia="Times New Roman" w:hAnsi="Times New Roman" w:cs="Times New Roman"/>
          <w:b/>
          <w:sz w:val="28"/>
          <w:szCs w:val="28"/>
          <w:u w:val="single"/>
          <w:lang w:eastAsia="uk-UA"/>
        </w:rPr>
        <w:t>7</w:t>
      </w:r>
      <w:r w:rsidR="00073BA8" w:rsidRPr="00B4063F">
        <w:rPr>
          <w:rFonts w:ascii="Times New Roman" w:eastAsia="Times New Roman" w:hAnsi="Times New Roman" w:cs="Times New Roman"/>
          <w:b/>
          <w:sz w:val="28"/>
          <w:szCs w:val="28"/>
          <w:u w:val="single"/>
          <w:lang w:eastAsia="uk-UA"/>
        </w:rPr>
        <w:t xml:space="preserve"> “</w:t>
      </w:r>
      <w:r w:rsidR="0058522C" w:rsidRPr="00B4063F">
        <w:rPr>
          <w:rFonts w:ascii="Times New Roman" w:eastAsia="Times New Roman" w:hAnsi="Times New Roman" w:cs="Times New Roman"/>
          <w:b/>
          <w:sz w:val="28"/>
          <w:szCs w:val="28"/>
          <w:u w:val="single"/>
          <w:lang w:eastAsia="uk-UA"/>
        </w:rPr>
        <w:t>Норматив кредитного ризику К3</w:t>
      </w:r>
      <w:r w:rsidR="00073BA8" w:rsidRPr="00B4063F">
        <w:rPr>
          <w:rFonts w:ascii="Times New Roman" w:eastAsia="Times New Roman" w:hAnsi="Times New Roman" w:cs="Times New Roman"/>
          <w:b/>
          <w:sz w:val="28"/>
          <w:szCs w:val="28"/>
          <w:u w:val="single"/>
          <w:lang w:eastAsia="uk-UA"/>
        </w:rPr>
        <w:t>”</w:t>
      </w:r>
    </w:p>
    <w:p w14:paraId="2C52BEDA" w14:textId="65EAF239" w:rsidR="00937207" w:rsidRPr="00B4063F" w:rsidRDefault="00760A7E"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36C0B22E" w14:textId="52255FC0" w:rsidR="0058522C" w:rsidRPr="00B4063F" w:rsidRDefault="00073BA8" w:rsidP="00666BBD">
      <w:pPr>
        <w:spacing w:after="120" w:line="240" w:lineRule="auto"/>
        <w:ind w:firstLine="709"/>
        <w:jc w:val="both"/>
        <w:rPr>
          <w:rFonts w:ascii="Times New Roman" w:eastAsia="Times New Roman" w:hAnsi="Times New Roman" w:cs="Times New Roman"/>
          <w:sz w:val="28"/>
          <w:szCs w:val="28"/>
          <w:lang w:eastAsia="ru-RU"/>
        </w:rPr>
      </w:pPr>
      <w:r w:rsidRPr="00B4063F">
        <w:rPr>
          <w:rFonts w:ascii="Times New Roman" w:eastAsia="Times New Roman" w:hAnsi="Times New Roman" w:cs="Times New Roman"/>
          <w:b/>
          <w:sz w:val="28"/>
          <w:szCs w:val="28"/>
          <w:lang w:eastAsia="uk-UA"/>
        </w:rPr>
        <w:t xml:space="preserve">Метрика </w:t>
      </w:r>
      <w:r w:rsidR="00106842" w:rsidRPr="00B4063F">
        <w:rPr>
          <w:rFonts w:ascii="Times New Roman" w:eastAsia="Times New Roman" w:hAnsi="Times New Roman" w:cs="Times New Roman"/>
          <w:b/>
          <w:sz w:val="28"/>
          <w:szCs w:val="28"/>
          <w:lang w:eastAsia="uk-UA"/>
        </w:rPr>
        <w:t>T100</w:t>
      </w:r>
      <w:r w:rsidRPr="00B4063F">
        <w:rPr>
          <w:rFonts w:ascii="Times New Roman" w:eastAsia="Times New Roman" w:hAnsi="Times New Roman" w:cs="Times New Roman"/>
          <w:b/>
          <w:sz w:val="28"/>
          <w:szCs w:val="28"/>
          <w:lang w:eastAsia="uk-UA"/>
        </w:rPr>
        <w:t xml:space="preserve"> – </w:t>
      </w:r>
      <w:r w:rsidR="0058522C" w:rsidRPr="00B4063F">
        <w:rPr>
          <w:rFonts w:ascii="Times New Roman" w:eastAsia="Times New Roman" w:hAnsi="Times New Roman" w:cs="Times New Roman"/>
          <w:sz w:val="28"/>
          <w:szCs w:val="28"/>
          <w:lang w:eastAsia="ru-RU"/>
        </w:rPr>
        <w:t xml:space="preserve">фактичне значення нормативу кредитного ризику К3. Визначається як співвідношення загальної суми залишку зобов'язань перед кредитною спілкою за кредитними договорами всіх пов'язаних із кредитною спілкою осіб до капіталу </w:t>
      </w:r>
      <w:r w:rsidR="00937207" w:rsidRPr="00B4063F">
        <w:rPr>
          <w:rFonts w:ascii="Times New Roman" w:eastAsia="Times New Roman" w:hAnsi="Times New Roman" w:cs="Times New Roman"/>
          <w:sz w:val="28"/>
          <w:szCs w:val="28"/>
          <w:lang w:eastAsia="ru-RU"/>
        </w:rPr>
        <w:t>(</w:t>
      </w:r>
      <w:r w:rsidR="007E604D" w:rsidRPr="00B4063F">
        <w:rPr>
          <w:rFonts w:ascii="Times New Roman" w:eastAsia="Times New Roman" w:hAnsi="Times New Roman" w:cs="Times New Roman"/>
          <w:sz w:val="28"/>
          <w:szCs w:val="28"/>
          <w:lang w:eastAsia="ru-RU"/>
        </w:rPr>
        <w:t>CR19</w:t>
      </w:r>
      <w:r w:rsidR="00603226" w:rsidRPr="00B4063F">
        <w:rPr>
          <w:rFonts w:ascii="Times New Roman" w:eastAsia="Times New Roman" w:hAnsi="Times New Roman" w:cs="Times New Roman"/>
          <w:sz w:val="28"/>
          <w:szCs w:val="28"/>
          <w:lang w:eastAsia="ru-RU"/>
        </w:rPr>
        <w:t>0</w:t>
      </w:r>
      <w:r w:rsidR="00937207" w:rsidRPr="00B4063F">
        <w:rPr>
          <w:rFonts w:ascii="Times New Roman" w:eastAsia="Times New Roman" w:hAnsi="Times New Roman" w:cs="Times New Roman"/>
          <w:sz w:val="28"/>
          <w:szCs w:val="28"/>
          <w:lang w:eastAsia="ru-RU"/>
        </w:rPr>
        <w:t xml:space="preserve">001) </w:t>
      </w:r>
      <w:r w:rsidR="0058522C" w:rsidRPr="00B4063F">
        <w:rPr>
          <w:rFonts w:ascii="Times New Roman" w:eastAsia="Times New Roman" w:hAnsi="Times New Roman" w:cs="Times New Roman"/>
          <w:sz w:val="28"/>
          <w:szCs w:val="28"/>
          <w:lang w:eastAsia="ru-RU"/>
        </w:rPr>
        <w:t>відповідно до Положення</w:t>
      </w:r>
      <w:r w:rsidR="00937207" w:rsidRPr="00B4063F">
        <w:rPr>
          <w:rFonts w:ascii="Times New Roman" w:eastAsia="Times New Roman" w:hAnsi="Times New Roman" w:cs="Times New Roman"/>
          <w:sz w:val="28"/>
          <w:szCs w:val="28"/>
          <w:lang w:eastAsia="ru-RU"/>
        </w:rPr>
        <w:t xml:space="preserve"> №1840</w:t>
      </w:r>
      <w:r w:rsidR="0058522C" w:rsidRPr="00B4063F">
        <w:rPr>
          <w:rFonts w:ascii="Times New Roman" w:eastAsia="Times New Roman" w:hAnsi="Times New Roman" w:cs="Times New Roman"/>
          <w:sz w:val="28"/>
          <w:szCs w:val="28"/>
          <w:lang w:eastAsia="ru-RU"/>
        </w:rPr>
        <w:t>.</w:t>
      </w:r>
      <w:r w:rsidR="000F6F4D" w:rsidRPr="00B4063F">
        <w:rPr>
          <w:rFonts w:ascii="Times New Roman" w:eastAsia="Times New Roman" w:hAnsi="Times New Roman" w:cs="Times New Roman"/>
          <w:sz w:val="28"/>
          <w:szCs w:val="28"/>
          <w:lang w:eastAsia="ru-RU"/>
        </w:rPr>
        <w:t xml:space="preserve"> Зазначається у проц</w:t>
      </w:r>
      <w:r w:rsidR="004F5EB5">
        <w:rPr>
          <w:rFonts w:ascii="Times New Roman" w:eastAsia="Times New Roman" w:hAnsi="Times New Roman" w:cs="Times New Roman"/>
          <w:sz w:val="28"/>
          <w:szCs w:val="28"/>
          <w:lang w:eastAsia="ru-RU"/>
        </w:rPr>
        <w:t>ентах з двома знаками після крапки</w:t>
      </w:r>
      <w:r w:rsidR="000F6F4D" w:rsidRPr="00B4063F">
        <w:rPr>
          <w:rFonts w:ascii="Times New Roman" w:eastAsia="Times New Roman" w:hAnsi="Times New Roman" w:cs="Times New Roman"/>
          <w:sz w:val="28"/>
          <w:szCs w:val="28"/>
          <w:lang w:eastAsia="ru-RU"/>
        </w:rPr>
        <w:t>.</w:t>
      </w:r>
    </w:p>
    <w:p w14:paraId="5D6DB8DE" w14:textId="50705E88" w:rsidR="004F5AFF" w:rsidRPr="00B4063F" w:rsidRDefault="004F5AFF" w:rsidP="00A1367B">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b/>
          <w:bCs/>
          <w:sz w:val="28"/>
          <w:szCs w:val="28"/>
          <w:lang w:eastAsia="uk-UA"/>
        </w:rPr>
        <w:t>НРП Q007</w:t>
      </w:r>
      <w:r w:rsidRPr="00B4063F">
        <w:rPr>
          <w:rFonts w:ascii="Times New Roman" w:hAnsi="Times New Roman" w:cs="Times New Roman"/>
          <w:sz w:val="28"/>
          <w:szCs w:val="28"/>
          <w:lang w:eastAsia="uk-UA"/>
        </w:rPr>
        <w:t xml:space="preserve"> – звітна дата, станом на яку здійснюється розрахунок показника.</w:t>
      </w:r>
    </w:p>
    <w:p w14:paraId="555A10DC" w14:textId="2BC68A41" w:rsidR="004F5AFF" w:rsidRPr="00B4063F" w:rsidRDefault="004F5AFF" w:rsidP="00A1367B">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sz w:val="28"/>
          <w:szCs w:val="28"/>
          <w:lang w:eastAsia="uk-UA"/>
        </w:rPr>
        <w:t xml:space="preserve">Початкова звітна дата – станом на </w:t>
      </w:r>
      <w:r w:rsidR="009A1749" w:rsidRPr="00B4063F">
        <w:rPr>
          <w:rFonts w:ascii="Times New Roman" w:hAnsi="Times New Roman" w:cs="Times New Roman"/>
          <w:sz w:val="28"/>
          <w:szCs w:val="28"/>
          <w:lang w:eastAsia="uk-UA"/>
        </w:rPr>
        <w:t xml:space="preserve">початок другого робочого </w:t>
      </w:r>
      <w:r w:rsidR="004805D9" w:rsidRPr="00B4063F">
        <w:rPr>
          <w:rFonts w:ascii="Times New Roman" w:hAnsi="Times New Roman" w:cs="Times New Roman"/>
          <w:sz w:val="28"/>
          <w:szCs w:val="28"/>
          <w:lang w:eastAsia="uk-UA"/>
        </w:rPr>
        <w:t xml:space="preserve">дня </w:t>
      </w:r>
      <w:r w:rsidRPr="00B4063F">
        <w:rPr>
          <w:rFonts w:ascii="Times New Roman" w:hAnsi="Times New Roman" w:cs="Times New Roman"/>
          <w:sz w:val="28"/>
          <w:szCs w:val="28"/>
          <w:lang w:eastAsia="uk-UA"/>
        </w:rPr>
        <w:t>звітного місяця.</w:t>
      </w:r>
    </w:p>
    <w:p w14:paraId="7B45BD8E" w14:textId="7AB29B67" w:rsidR="004F5AFF" w:rsidRPr="00B4063F" w:rsidRDefault="004F5AFF" w:rsidP="00A1367B">
      <w:pPr>
        <w:pStyle w:val="rvps2"/>
        <w:spacing w:before="0" w:beforeAutospacing="0" w:after="0" w:afterAutospacing="0"/>
        <w:ind w:firstLine="709"/>
        <w:jc w:val="both"/>
        <w:rPr>
          <w:sz w:val="28"/>
          <w:szCs w:val="28"/>
          <w:lang w:val="uk-UA"/>
        </w:rPr>
      </w:pPr>
      <w:r w:rsidRPr="00B4063F">
        <w:rPr>
          <w:sz w:val="28"/>
          <w:szCs w:val="28"/>
          <w:lang w:val="uk-UA" w:eastAsia="uk-UA"/>
        </w:rPr>
        <w:t xml:space="preserve">Кінцева звітна дата – станом на </w:t>
      </w:r>
      <w:r w:rsidR="009A1749" w:rsidRPr="00B4063F">
        <w:rPr>
          <w:sz w:val="28"/>
          <w:szCs w:val="28"/>
          <w:lang w:val="uk-UA" w:eastAsia="uk-UA"/>
        </w:rPr>
        <w:t xml:space="preserve">початок першого робочого </w:t>
      </w:r>
      <w:r w:rsidR="004805D9" w:rsidRPr="00B4063F">
        <w:rPr>
          <w:sz w:val="28"/>
          <w:szCs w:val="28"/>
          <w:lang w:val="uk-UA" w:eastAsia="uk-UA"/>
        </w:rPr>
        <w:t xml:space="preserve">дня </w:t>
      </w:r>
      <w:r w:rsidRPr="00B4063F">
        <w:rPr>
          <w:sz w:val="28"/>
          <w:szCs w:val="28"/>
          <w:lang w:val="uk-UA" w:eastAsia="uk-UA"/>
        </w:rPr>
        <w:t>місяця, наступного за звітним.</w:t>
      </w:r>
    </w:p>
    <w:p w14:paraId="4E05EB32" w14:textId="35FD0084" w:rsidR="00AB3C3D" w:rsidRPr="00B4063F" w:rsidRDefault="00AB3C3D" w:rsidP="00666BBD">
      <w:pPr>
        <w:pStyle w:val="a3"/>
        <w:spacing w:after="120" w:line="240" w:lineRule="auto"/>
        <w:ind w:left="0"/>
        <w:contextualSpacing w:val="0"/>
        <w:rPr>
          <w:rFonts w:ascii="Times New Roman" w:eastAsia="Times New Roman" w:hAnsi="Times New Roman" w:cs="Times New Roman"/>
          <w:b/>
          <w:sz w:val="28"/>
          <w:szCs w:val="28"/>
          <w:u w:val="single"/>
          <w:lang w:eastAsia="uk-UA"/>
        </w:rPr>
      </w:pPr>
    </w:p>
    <w:p w14:paraId="4609992D" w14:textId="77777777" w:rsidR="00A1367B" w:rsidRPr="00B4063F" w:rsidRDefault="00A1367B" w:rsidP="00666BBD">
      <w:pPr>
        <w:pStyle w:val="a3"/>
        <w:spacing w:after="120" w:line="240" w:lineRule="auto"/>
        <w:ind w:left="0"/>
        <w:contextualSpacing w:val="0"/>
        <w:rPr>
          <w:rFonts w:ascii="Times New Roman" w:eastAsia="Times New Roman" w:hAnsi="Times New Roman" w:cs="Times New Roman"/>
          <w:b/>
          <w:sz w:val="28"/>
          <w:szCs w:val="28"/>
          <w:u w:val="single"/>
          <w:lang w:eastAsia="uk-UA"/>
        </w:rPr>
      </w:pPr>
    </w:p>
    <w:p w14:paraId="541CB5A7" w14:textId="4EDC60CF" w:rsidR="00F037CA" w:rsidRPr="00B4063F" w:rsidRDefault="007E604D" w:rsidP="00666BBD">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CR19</w:t>
      </w:r>
      <w:r w:rsidR="00603226" w:rsidRPr="00B4063F">
        <w:rPr>
          <w:rFonts w:ascii="Times New Roman" w:eastAsia="Times New Roman" w:hAnsi="Times New Roman" w:cs="Times New Roman"/>
          <w:b/>
          <w:sz w:val="28"/>
          <w:szCs w:val="28"/>
          <w:u w:val="single"/>
          <w:lang w:eastAsia="uk-UA"/>
        </w:rPr>
        <w:t>0</w:t>
      </w:r>
      <w:r w:rsidR="00F037CA" w:rsidRPr="00B4063F">
        <w:rPr>
          <w:rFonts w:ascii="Times New Roman" w:eastAsia="Times New Roman" w:hAnsi="Times New Roman" w:cs="Times New Roman"/>
          <w:b/>
          <w:sz w:val="28"/>
          <w:szCs w:val="28"/>
          <w:u w:val="single"/>
          <w:lang w:eastAsia="uk-UA"/>
        </w:rPr>
        <w:t>00</w:t>
      </w:r>
      <w:r w:rsidR="00FF7EDD" w:rsidRPr="00B4063F">
        <w:rPr>
          <w:rFonts w:ascii="Times New Roman" w:eastAsia="Times New Roman" w:hAnsi="Times New Roman" w:cs="Times New Roman"/>
          <w:b/>
          <w:sz w:val="28"/>
          <w:szCs w:val="28"/>
          <w:u w:val="single"/>
          <w:lang w:eastAsia="uk-UA"/>
        </w:rPr>
        <w:t>8</w:t>
      </w:r>
      <w:r w:rsidR="00F037CA" w:rsidRPr="00B4063F">
        <w:rPr>
          <w:rFonts w:ascii="Times New Roman" w:eastAsia="Times New Roman" w:hAnsi="Times New Roman" w:cs="Times New Roman"/>
          <w:b/>
          <w:sz w:val="28"/>
          <w:szCs w:val="28"/>
          <w:u w:val="single"/>
          <w:lang w:eastAsia="uk-UA"/>
        </w:rPr>
        <w:t xml:space="preserve"> “</w:t>
      </w:r>
      <w:r w:rsidR="0058522C" w:rsidRPr="00B4063F">
        <w:rPr>
          <w:rFonts w:ascii="Times New Roman" w:eastAsia="Times New Roman" w:hAnsi="Times New Roman" w:cs="Times New Roman"/>
          <w:b/>
          <w:sz w:val="28"/>
          <w:szCs w:val="28"/>
          <w:u w:val="single"/>
          <w:lang w:eastAsia="uk-UA"/>
        </w:rPr>
        <w:t>Норматив концентрації кредитних ризиків К4”</w:t>
      </w:r>
    </w:p>
    <w:p w14:paraId="38FFE076" w14:textId="448146BA" w:rsidR="00937207" w:rsidRPr="00B4063F" w:rsidRDefault="00760A7E"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614787A0" w14:textId="3808390C" w:rsidR="00F037CA" w:rsidRPr="00B4063F" w:rsidRDefault="00F037CA" w:rsidP="00666BBD">
      <w:pPr>
        <w:spacing w:after="120" w:line="240" w:lineRule="auto"/>
        <w:ind w:firstLine="709"/>
        <w:jc w:val="both"/>
        <w:rPr>
          <w:rFonts w:ascii="Times New Roman" w:eastAsia="Times New Roman" w:hAnsi="Times New Roman" w:cs="Times New Roman"/>
          <w:sz w:val="28"/>
          <w:szCs w:val="28"/>
          <w:lang w:eastAsia="uk-UA"/>
        </w:rPr>
      </w:pPr>
      <w:r w:rsidRPr="00B4063F">
        <w:rPr>
          <w:rFonts w:ascii="Times New Roman" w:hAnsi="Times New Roman" w:cs="Times New Roman"/>
          <w:b/>
          <w:sz w:val="28"/>
          <w:szCs w:val="28"/>
          <w:lang w:eastAsia="uk-UA"/>
        </w:rPr>
        <w:lastRenderedPageBreak/>
        <w:t xml:space="preserve">Метрика T100 – </w:t>
      </w:r>
      <w:r w:rsidR="0058522C" w:rsidRPr="00B4063F">
        <w:rPr>
          <w:rFonts w:ascii="Times New Roman" w:eastAsia="Times New Roman" w:hAnsi="Times New Roman" w:cs="Times New Roman"/>
          <w:sz w:val="28"/>
          <w:szCs w:val="28"/>
          <w:lang w:eastAsia="uk-UA"/>
        </w:rPr>
        <w:t xml:space="preserve">фактичне значення нормативу концентрації кредитних ризиків К4. Визначається як співвідношення залишку зобов'язань за кредитами, наданими десятьом членам кредитної спілки, з найбільшими такими залишками, до основного капіталу </w:t>
      </w:r>
      <w:r w:rsidR="006B674F" w:rsidRPr="00B4063F">
        <w:rPr>
          <w:rFonts w:ascii="Times New Roman" w:eastAsia="Times New Roman" w:hAnsi="Times New Roman" w:cs="Times New Roman"/>
          <w:sz w:val="28"/>
          <w:szCs w:val="28"/>
          <w:lang w:eastAsia="uk-UA"/>
        </w:rPr>
        <w:t>(</w:t>
      </w:r>
      <w:r w:rsidR="007E604D" w:rsidRPr="00B4063F">
        <w:rPr>
          <w:rFonts w:ascii="Times New Roman" w:eastAsia="Times New Roman" w:hAnsi="Times New Roman" w:cs="Times New Roman"/>
          <w:sz w:val="28"/>
          <w:szCs w:val="28"/>
          <w:lang w:eastAsia="uk-UA"/>
        </w:rPr>
        <w:t>CR19</w:t>
      </w:r>
      <w:r w:rsidR="00603226" w:rsidRPr="00B4063F">
        <w:rPr>
          <w:rFonts w:ascii="Times New Roman" w:eastAsia="Times New Roman" w:hAnsi="Times New Roman" w:cs="Times New Roman"/>
          <w:sz w:val="28"/>
          <w:szCs w:val="28"/>
          <w:lang w:eastAsia="uk-UA"/>
        </w:rPr>
        <w:t>0</w:t>
      </w:r>
      <w:r w:rsidR="006B674F" w:rsidRPr="00B4063F">
        <w:rPr>
          <w:rFonts w:ascii="Times New Roman" w:eastAsia="Times New Roman" w:hAnsi="Times New Roman" w:cs="Times New Roman"/>
          <w:sz w:val="28"/>
          <w:szCs w:val="28"/>
          <w:lang w:eastAsia="uk-UA"/>
        </w:rPr>
        <w:t xml:space="preserve">002) </w:t>
      </w:r>
      <w:r w:rsidR="0058522C" w:rsidRPr="00B4063F">
        <w:rPr>
          <w:rFonts w:ascii="Times New Roman" w:eastAsia="Times New Roman" w:hAnsi="Times New Roman" w:cs="Times New Roman"/>
          <w:sz w:val="28"/>
          <w:szCs w:val="28"/>
          <w:lang w:eastAsia="uk-UA"/>
        </w:rPr>
        <w:t>відповідно до Положення</w:t>
      </w:r>
      <w:r w:rsidR="006B674F" w:rsidRPr="00B4063F">
        <w:rPr>
          <w:rFonts w:ascii="Times New Roman" w:eastAsia="Times New Roman" w:hAnsi="Times New Roman" w:cs="Times New Roman"/>
          <w:sz w:val="28"/>
          <w:szCs w:val="28"/>
          <w:lang w:eastAsia="uk-UA"/>
        </w:rPr>
        <w:t xml:space="preserve"> №1840</w:t>
      </w:r>
      <w:r w:rsidR="00317E2E" w:rsidRPr="00B4063F">
        <w:rPr>
          <w:rFonts w:ascii="Times New Roman" w:eastAsia="Times New Roman" w:hAnsi="Times New Roman" w:cs="Times New Roman"/>
          <w:sz w:val="28"/>
          <w:szCs w:val="28"/>
          <w:lang w:eastAsia="uk-UA"/>
        </w:rPr>
        <w:t>.</w:t>
      </w:r>
      <w:r w:rsidR="000F6F4D" w:rsidRPr="00B4063F">
        <w:rPr>
          <w:rFonts w:ascii="Times New Roman" w:eastAsia="Times New Roman" w:hAnsi="Times New Roman" w:cs="Times New Roman"/>
          <w:sz w:val="28"/>
          <w:szCs w:val="28"/>
          <w:lang w:eastAsia="uk-UA"/>
        </w:rPr>
        <w:t xml:space="preserve"> Зазначається </w:t>
      </w:r>
      <w:r w:rsidR="004F5EB5">
        <w:rPr>
          <w:rFonts w:ascii="Times New Roman" w:eastAsia="Times New Roman" w:hAnsi="Times New Roman" w:cs="Times New Roman"/>
          <w:sz w:val="28"/>
          <w:szCs w:val="28"/>
          <w:lang w:eastAsia="uk-UA"/>
        </w:rPr>
        <w:t>число з двома знаками після крапки</w:t>
      </w:r>
      <w:r w:rsidR="000F6F4D" w:rsidRPr="00B4063F">
        <w:rPr>
          <w:rFonts w:ascii="Times New Roman" w:eastAsia="Times New Roman" w:hAnsi="Times New Roman" w:cs="Times New Roman"/>
          <w:sz w:val="28"/>
          <w:szCs w:val="28"/>
          <w:lang w:eastAsia="uk-UA"/>
        </w:rPr>
        <w:t>.</w:t>
      </w:r>
    </w:p>
    <w:p w14:paraId="50E89F08" w14:textId="77777777" w:rsidR="004F5AFF" w:rsidRPr="00B4063F" w:rsidRDefault="004F5AFF" w:rsidP="00A1367B">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b/>
          <w:bCs/>
          <w:sz w:val="28"/>
          <w:szCs w:val="28"/>
          <w:lang w:eastAsia="uk-UA"/>
        </w:rPr>
        <w:t>НРП Q007</w:t>
      </w:r>
      <w:r w:rsidRPr="00B4063F">
        <w:rPr>
          <w:rFonts w:ascii="Times New Roman" w:hAnsi="Times New Roman" w:cs="Times New Roman"/>
          <w:sz w:val="28"/>
          <w:szCs w:val="28"/>
          <w:lang w:eastAsia="uk-UA"/>
        </w:rPr>
        <w:t xml:space="preserve"> – звітна дата, станом на яку здійснюється розрахунок показника.</w:t>
      </w:r>
    </w:p>
    <w:p w14:paraId="0729C629" w14:textId="3100BCAC" w:rsidR="004F5AFF" w:rsidRPr="00B4063F" w:rsidRDefault="004F5AFF" w:rsidP="00A1367B">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sz w:val="28"/>
          <w:szCs w:val="28"/>
          <w:lang w:eastAsia="uk-UA"/>
        </w:rPr>
        <w:t xml:space="preserve">Початкова звітна дата – станом на </w:t>
      </w:r>
      <w:r w:rsidR="009A1749" w:rsidRPr="00B4063F">
        <w:rPr>
          <w:rFonts w:ascii="Times New Roman" w:hAnsi="Times New Roman" w:cs="Times New Roman"/>
          <w:sz w:val="28"/>
          <w:szCs w:val="28"/>
          <w:lang w:eastAsia="uk-UA"/>
        </w:rPr>
        <w:t xml:space="preserve">початок другого робочого </w:t>
      </w:r>
      <w:r w:rsidR="004805D9" w:rsidRPr="00B4063F">
        <w:rPr>
          <w:rFonts w:ascii="Times New Roman" w:hAnsi="Times New Roman" w:cs="Times New Roman"/>
          <w:sz w:val="28"/>
          <w:szCs w:val="28"/>
          <w:lang w:eastAsia="uk-UA"/>
        </w:rPr>
        <w:t xml:space="preserve">дня </w:t>
      </w:r>
      <w:r w:rsidRPr="00B4063F">
        <w:rPr>
          <w:rFonts w:ascii="Times New Roman" w:hAnsi="Times New Roman" w:cs="Times New Roman"/>
          <w:sz w:val="28"/>
          <w:szCs w:val="28"/>
          <w:lang w:eastAsia="uk-UA"/>
        </w:rPr>
        <w:t>звітного місяця.</w:t>
      </w:r>
    </w:p>
    <w:p w14:paraId="68A3B49C" w14:textId="0452EEE0" w:rsidR="004F5AFF" w:rsidRPr="00B4063F" w:rsidRDefault="004F5AFF" w:rsidP="00A1367B">
      <w:pPr>
        <w:pStyle w:val="rvps2"/>
        <w:spacing w:before="0" w:beforeAutospacing="0" w:after="0" w:afterAutospacing="0"/>
        <w:ind w:firstLine="709"/>
        <w:jc w:val="both"/>
        <w:rPr>
          <w:sz w:val="28"/>
          <w:szCs w:val="28"/>
          <w:lang w:val="uk-UA"/>
        </w:rPr>
      </w:pPr>
      <w:r w:rsidRPr="00B4063F">
        <w:rPr>
          <w:sz w:val="28"/>
          <w:szCs w:val="28"/>
          <w:lang w:val="uk-UA" w:eastAsia="uk-UA"/>
        </w:rPr>
        <w:t xml:space="preserve">Кінцева звітна дата – станом на </w:t>
      </w:r>
      <w:r w:rsidR="009A1749" w:rsidRPr="00B4063F">
        <w:rPr>
          <w:sz w:val="28"/>
          <w:szCs w:val="28"/>
          <w:lang w:val="uk-UA" w:eastAsia="uk-UA"/>
        </w:rPr>
        <w:t xml:space="preserve">початок першого робочого </w:t>
      </w:r>
      <w:r w:rsidR="004805D9" w:rsidRPr="00B4063F">
        <w:rPr>
          <w:sz w:val="28"/>
          <w:szCs w:val="28"/>
          <w:lang w:val="uk-UA" w:eastAsia="uk-UA"/>
        </w:rPr>
        <w:t xml:space="preserve">дня </w:t>
      </w:r>
      <w:r w:rsidRPr="00B4063F">
        <w:rPr>
          <w:sz w:val="28"/>
          <w:szCs w:val="28"/>
          <w:lang w:val="uk-UA" w:eastAsia="uk-UA"/>
        </w:rPr>
        <w:t>місяця, наступного за звітним.</w:t>
      </w:r>
    </w:p>
    <w:p w14:paraId="4D19D281" w14:textId="77777777" w:rsidR="007D24A1" w:rsidRPr="00B4063F" w:rsidRDefault="007D24A1" w:rsidP="00666BBD">
      <w:pPr>
        <w:pStyle w:val="rvps2"/>
        <w:spacing w:before="120" w:beforeAutospacing="0" w:after="120" w:afterAutospacing="0"/>
        <w:ind w:firstLine="567"/>
        <w:jc w:val="both"/>
        <w:rPr>
          <w:sz w:val="28"/>
          <w:szCs w:val="28"/>
          <w:lang w:val="uk-UA"/>
        </w:rPr>
      </w:pPr>
    </w:p>
    <w:p w14:paraId="72AD84C3" w14:textId="7250EE34" w:rsidR="007D24A1" w:rsidRPr="00B4063F" w:rsidRDefault="007E604D" w:rsidP="00666BBD">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CR19</w:t>
      </w:r>
      <w:r w:rsidR="007D24A1" w:rsidRPr="00B4063F">
        <w:rPr>
          <w:rFonts w:ascii="Times New Roman" w:eastAsia="Times New Roman" w:hAnsi="Times New Roman" w:cs="Times New Roman"/>
          <w:b/>
          <w:sz w:val="28"/>
          <w:szCs w:val="28"/>
          <w:u w:val="single"/>
          <w:lang w:eastAsia="uk-UA"/>
        </w:rPr>
        <w:t>0</w:t>
      </w:r>
      <w:r w:rsidR="00603226" w:rsidRPr="00B4063F">
        <w:rPr>
          <w:rFonts w:ascii="Times New Roman" w:eastAsia="Times New Roman" w:hAnsi="Times New Roman" w:cs="Times New Roman"/>
          <w:b/>
          <w:sz w:val="28"/>
          <w:szCs w:val="28"/>
          <w:u w:val="single"/>
          <w:lang w:eastAsia="uk-UA"/>
        </w:rPr>
        <w:t>0</w:t>
      </w:r>
      <w:r w:rsidR="00FF7EDD" w:rsidRPr="00B4063F">
        <w:rPr>
          <w:rFonts w:ascii="Times New Roman" w:eastAsia="Times New Roman" w:hAnsi="Times New Roman" w:cs="Times New Roman"/>
          <w:b/>
          <w:sz w:val="28"/>
          <w:szCs w:val="28"/>
          <w:u w:val="single"/>
          <w:lang w:eastAsia="uk-UA"/>
        </w:rPr>
        <w:t>09</w:t>
      </w:r>
      <w:r w:rsidR="007D24A1" w:rsidRPr="00B4063F">
        <w:rPr>
          <w:rFonts w:ascii="Times New Roman" w:eastAsia="Times New Roman" w:hAnsi="Times New Roman" w:cs="Times New Roman"/>
          <w:b/>
          <w:sz w:val="28"/>
          <w:szCs w:val="28"/>
          <w:u w:val="single"/>
          <w:lang w:eastAsia="uk-UA"/>
        </w:rPr>
        <w:t xml:space="preserve"> “</w:t>
      </w:r>
      <w:r w:rsidR="0058522C" w:rsidRPr="00B4063F">
        <w:rPr>
          <w:rFonts w:ascii="Times New Roman" w:eastAsia="Times New Roman" w:hAnsi="Times New Roman" w:cs="Times New Roman"/>
          <w:b/>
          <w:sz w:val="28"/>
          <w:szCs w:val="28"/>
          <w:u w:val="single"/>
          <w:lang w:eastAsia="uk-UA"/>
        </w:rPr>
        <w:t>Норматив запасу ліквідності К5</w:t>
      </w:r>
      <w:r w:rsidR="007D24A1" w:rsidRPr="00B4063F">
        <w:rPr>
          <w:rFonts w:ascii="Times New Roman" w:eastAsia="Times New Roman" w:hAnsi="Times New Roman" w:cs="Times New Roman"/>
          <w:b/>
          <w:sz w:val="28"/>
          <w:szCs w:val="28"/>
          <w:u w:val="single"/>
          <w:lang w:eastAsia="uk-UA"/>
        </w:rPr>
        <w:t>”</w:t>
      </w:r>
    </w:p>
    <w:p w14:paraId="0E425E33" w14:textId="1E5AAB61" w:rsidR="006B674F" w:rsidRPr="00B4063F" w:rsidRDefault="00760A7E"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5EB9CEAC" w14:textId="06F524F4" w:rsidR="00E97840" w:rsidRPr="00B4063F" w:rsidRDefault="007D24A1" w:rsidP="00666BBD">
      <w:pPr>
        <w:spacing w:after="120" w:line="240" w:lineRule="auto"/>
        <w:ind w:firstLine="567"/>
        <w:jc w:val="both"/>
        <w:rPr>
          <w:rFonts w:ascii="Times New Roman" w:hAnsi="Times New Roman" w:cs="Times New Roman"/>
          <w:sz w:val="28"/>
          <w:szCs w:val="28"/>
          <w:lang w:eastAsia="uk-UA"/>
        </w:rPr>
      </w:pPr>
      <w:r w:rsidRPr="00B4063F">
        <w:rPr>
          <w:rFonts w:ascii="Times New Roman" w:hAnsi="Times New Roman" w:cs="Times New Roman"/>
          <w:b/>
          <w:sz w:val="28"/>
          <w:szCs w:val="28"/>
          <w:lang w:eastAsia="uk-UA"/>
        </w:rPr>
        <w:t xml:space="preserve">Метрика T100 – </w:t>
      </w:r>
      <w:r w:rsidR="00977362" w:rsidRPr="00B4063F">
        <w:rPr>
          <w:rFonts w:ascii="Times New Roman" w:eastAsia="Times New Roman" w:hAnsi="Times New Roman" w:cs="Times New Roman"/>
          <w:sz w:val="28"/>
          <w:szCs w:val="28"/>
          <w:lang w:eastAsia="uk-UA"/>
        </w:rPr>
        <w:t>фактичне значення нормативу запасу ліквідності</w:t>
      </w:r>
      <w:r w:rsidR="00E97840" w:rsidRPr="00B4063F">
        <w:rPr>
          <w:rFonts w:ascii="Times New Roman" w:eastAsia="Times New Roman" w:hAnsi="Times New Roman" w:cs="Times New Roman"/>
          <w:sz w:val="28"/>
          <w:szCs w:val="28"/>
          <w:lang w:eastAsia="uk-UA"/>
        </w:rPr>
        <w:t>. Визначається як різниця між прийнятними активами кредитної спілки та ро</w:t>
      </w:r>
      <w:r w:rsidR="006B674F" w:rsidRPr="00B4063F">
        <w:rPr>
          <w:rFonts w:ascii="Times New Roman" w:eastAsia="Times New Roman" w:hAnsi="Times New Roman" w:cs="Times New Roman"/>
          <w:sz w:val="28"/>
          <w:szCs w:val="28"/>
          <w:lang w:eastAsia="uk-UA"/>
        </w:rPr>
        <w:t>зрахунковим запасом ліквідності</w:t>
      </w:r>
      <w:r w:rsidR="00BB7E29" w:rsidRPr="00B4063F">
        <w:rPr>
          <w:rFonts w:ascii="Times New Roman" w:eastAsia="Times New Roman" w:hAnsi="Times New Roman" w:cs="Times New Roman"/>
          <w:sz w:val="28"/>
          <w:szCs w:val="28"/>
          <w:lang w:eastAsia="uk-UA"/>
        </w:rPr>
        <w:t>, розрахованими</w:t>
      </w:r>
      <w:r w:rsidR="00E97840" w:rsidRPr="00B4063F">
        <w:rPr>
          <w:rFonts w:ascii="Times New Roman" w:eastAsia="Times New Roman" w:hAnsi="Times New Roman" w:cs="Times New Roman"/>
          <w:sz w:val="28"/>
          <w:szCs w:val="28"/>
          <w:lang w:eastAsia="uk-UA"/>
        </w:rPr>
        <w:t xml:space="preserve"> відповідно до Положення</w:t>
      </w:r>
      <w:r w:rsidR="006B674F" w:rsidRPr="00B4063F">
        <w:rPr>
          <w:rFonts w:ascii="Times New Roman" w:eastAsia="Times New Roman" w:hAnsi="Times New Roman" w:cs="Times New Roman"/>
          <w:sz w:val="28"/>
          <w:szCs w:val="28"/>
          <w:lang w:eastAsia="uk-UA"/>
        </w:rPr>
        <w:t xml:space="preserve"> №1840</w:t>
      </w:r>
      <w:r w:rsidR="00E97840" w:rsidRPr="00B4063F">
        <w:rPr>
          <w:rFonts w:ascii="Times New Roman" w:eastAsia="Times New Roman" w:hAnsi="Times New Roman" w:cs="Times New Roman"/>
          <w:sz w:val="28"/>
          <w:szCs w:val="28"/>
          <w:lang w:eastAsia="uk-UA"/>
        </w:rPr>
        <w:t>.</w:t>
      </w:r>
    </w:p>
    <w:p w14:paraId="68904156" w14:textId="77777777" w:rsidR="004F5AFF" w:rsidRPr="00B4063F" w:rsidRDefault="004F5AFF" w:rsidP="00A1367B">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b/>
          <w:bCs/>
          <w:sz w:val="28"/>
          <w:szCs w:val="28"/>
          <w:lang w:eastAsia="uk-UA"/>
        </w:rPr>
        <w:t>НРП Q007</w:t>
      </w:r>
      <w:r w:rsidRPr="00B4063F">
        <w:rPr>
          <w:rFonts w:ascii="Times New Roman" w:hAnsi="Times New Roman" w:cs="Times New Roman"/>
          <w:sz w:val="28"/>
          <w:szCs w:val="28"/>
          <w:lang w:eastAsia="uk-UA"/>
        </w:rPr>
        <w:t xml:space="preserve"> – звітна дата, станом на яку здійснюється розрахунок показника.</w:t>
      </w:r>
    </w:p>
    <w:p w14:paraId="012761A7" w14:textId="7CA2B96C" w:rsidR="004F5AFF" w:rsidRPr="00B4063F" w:rsidRDefault="004F5AFF" w:rsidP="00A1367B">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sz w:val="28"/>
          <w:szCs w:val="28"/>
          <w:lang w:eastAsia="uk-UA"/>
        </w:rPr>
        <w:t xml:space="preserve">Початкова звітна дата – станом на </w:t>
      </w:r>
      <w:r w:rsidR="009A1749" w:rsidRPr="00B4063F">
        <w:rPr>
          <w:rFonts w:ascii="Times New Roman" w:hAnsi="Times New Roman" w:cs="Times New Roman"/>
          <w:sz w:val="28"/>
          <w:szCs w:val="28"/>
          <w:lang w:eastAsia="uk-UA"/>
        </w:rPr>
        <w:t xml:space="preserve">початок другого робочого </w:t>
      </w:r>
      <w:r w:rsidR="004805D9" w:rsidRPr="00B4063F">
        <w:rPr>
          <w:rFonts w:ascii="Times New Roman" w:hAnsi="Times New Roman" w:cs="Times New Roman"/>
          <w:sz w:val="28"/>
          <w:szCs w:val="28"/>
          <w:lang w:eastAsia="uk-UA"/>
        </w:rPr>
        <w:t xml:space="preserve">дня </w:t>
      </w:r>
      <w:r w:rsidRPr="00B4063F">
        <w:rPr>
          <w:rFonts w:ascii="Times New Roman" w:hAnsi="Times New Roman" w:cs="Times New Roman"/>
          <w:sz w:val="28"/>
          <w:szCs w:val="28"/>
          <w:lang w:eastAsia="uk-UA"/>
        </w:rPr>
        <w:t>звітного місяця.</w:t>
      </w:r>
    </w:p>
    <w:p w14:paraId="5ED9FC3D" w14:textId="09B07154" w:rsidR="004F5AFF" w:rsidRPr="00B4063F" w:rsidRDefault="004F5AFF" w:rsidP="00A1367B">
      <w:pPr>
        <w:pStyle w:val="rvps2"/>
        <w:spacing w:before="0" w:beforeAutospacing="0" w:after="0" w:afterAutospacing="0"/>
        <w:ind w:firstLine="709"/>
        <w:jc w:val="both"/>
        <w:rPr>
          <w:sz w:val="28"/>
          <w:szCs w:val="28"/>
          <w:lang w:val="uk-UA"/>
        </w:rPr>
      </w:pPr>
      <w:r w:rsidRPr="00B4063F">
        <w:rPr>
          <w:sz w:val="28"/>
          <w:szCs w:val="28"/>
          <w:lang w:val="uk-UA" w:eastAsia="uk-UA"/>
        </w:rPr>
        <w:t xml:space="preserve">Кінцева звітна дата – станом на </w:t>
      </w:r>
      <w:r w:rsidR="009A1749" w:rsidRPr="00B4063F">
        <w:rPr>
          <w:sz w:val="28"/>
          <w:szCs w:val="28"/>
          <w:lang w:val="uk-UA" w:eastAsia="uk-UA"/>
        </w:rPr>
        <w:t xml:space="preserve">початок першого робочого </w:t>
      </w:r>
      <w:r w:rsidR="004805D9" w:rsidRPr="00B4063F">
        <w:rPr>
          <w:sz w:val="28"/>
          <w:szCs w:val="28"/>
          <w:lang w:val="uk-UA" w:eastAsia="uk-UA"/>
        </w:rPr>
        <w:t xml:space="preserve">дня </w:t>
      </w:r>
      <w:r w:rsidRPr="00B4063F">
        <w:rPr>
          <w:sz w:val="28"/>
          <w:szCs w:val="28"/>
          <w:lang w:val="uk-UA" w:eastAsia="uk-UA"/>
        </w:rPr>
        <w:t>місяця, наступного за звітним.</w:t>
      </w:r>
    </w:p>
    <w:p w14:paraId="757221F2" w14:textId="77777777" w:rsidR="00881B20" w:rsidRPr="00B4063F" w:rsidRDefault="00881B20" w:rsidP="00666BBD">
      <w:pPr>
        <w:pStyle w:val="rvps2"/>
        <w:spacing w:before="120" w:beforeAutospacing="0" w:after="120" w:afterAutospacing="0"/>
        <w:ind w:firstLine="567"/>
        <w:jc w:val="both"/>
        <w:rPr>
          <w:sz w:val="28"/>
          <w:szCs w:val="28"/>
          <w:lang w:val="uk-UA"/>
        </w:rPr>
      </w:pPr>
    </w:p>
    <w:p w14:paraId="368D47C9" w14:textId="17BF6CF9" w:rsidR="00881B20" w:rsidRPr="00B4063F" w:rsidRDefault="007E604D" w:rsidP="00666BBD">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CR19</w:t>
      </w:r>
      <w:r w:rsidR="00603226" w:rsidRPr="00B4063F">
        <w:rPr>
          <w:rFonts w:ascii="Times New Roman" w:eastAsia="Times New Roman" w:hAnsi="Times New Roman" w:cs="Times New Roman"/>
          <w:b/>
          <w:sz w:val="28"/>
          <w:szCs w:val="28"/>
          <w:u w:val="single"/>
          <w:lang w:eastAsia="uk-UA"/>
        </w:rPr>
        <w:t>0</w:t>
      </w:r>
      <w:r w:rsidR="00881B20" w:rsidRPr="00B4063F">
        <w:rPr>
          <w:rFonts w:ascii="Times New Roman" w:eastAsia="Times New Roman" w:hAnsi="Times New Roman" w:cs="Times New Roman"/>
          <w:b/>
          <w:sz w:val="28"/>
          <w:szCs w:val="28"/>
          <w:u w:val="single"/>
          <w:lang w:eastAsia="uk-UA"/>
        </w:rPr>
        <w:t>0</w:t>
      </w:r>
      <w:r w:rsidR="00FF7EDD" w:rsidRPr="00B4063F">
        <w:rPr>
          <w:rFonts w:ascii="Times New Roman" w:eastAsia="Times New Roman" w:hAnsi="Times New Roman" w:cs="Times New Roman"/>
          <w:b/>
          <w:sz w:val="28"/>
          <w:szCs w:val="28"/>
          <w:u w:val="single"/>
          <w:lang w:eastAsia="uk-UA"/>
        </w:rPr>
        <w:t>10</w:t>
      </w:r>
      <w:r w:rsidR="00881B20" w:rsidRPr="00B4063F">
        <w:rPr>
          <w:rFonts w:ascii="Times New Roman" w:eastAsia="Times New Roman" w:hAnsi="Times New Roman" w:cs="Times New Roman"/>
          <w:b/>
          <w:sz w:val="28"/>
          <w:szCs w:val="28"/>
          <w:u w:val="single"/>
          <w:lang w:eastAsia="uk-UA"/>
        </w:rPr>
        <w:t xml:space="preserve"> “</w:t>
      </w:r>
      <w:r w:rsidR="00E97840" w:rsidRPr="00B4063F">
        <w:rPr>
          <w:rFonts w:ascii="Times New Roman" w:eastAsia="Times New Roman" w:hAnsi="Times New Roman" w:cs="Times New Roman"/>
          <w:b/>
          <w:sz w:val="28"/>
          <w:szCs w:val="28"/>
          <w:u w:val="single"/>
          <w:lang w:eastAsia="uk-UA"/>
        </w:rPr>
        <w:t>Вимога щодо розміру кредиту, наданого одному члену кредитної спілки</w:t>
      </w:r>
      <w:r w:rsidR="00760A7E" w:rsidRPr="00B4063F">
        <w:rPr>
          <w:rFonts w:ascii="Times New Roman" w:eastAsia="Times New Roman" w:hAnsi="Times New Roman" w:cs="Times New Roman"/>
          <w:b/>
          <w:sz w:val="28"/>
          <w:szCs w:val="28"/>
          <w:u w:val="single"/>
          <w:lang w:eastAsia="uk-UA"/>
        </w:rPr>
        <w:t>”</w:t>
      </w:r>
    </w:p>
    <w:p w14:paraId="369CBC97" w14:textId="498C0671" w:rsidR="00BF1993" w:rsidRPr="00B4063F" w:rsidRDefault="00603226"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75ACA3B2" w14:textId="071CB867" w:rsidR="00881B20" w:rsidRPr="00B4063F" w:rsidRDefault="00881B20" w:rsidP="00666BBD">
      <w:pPr>
        <w:spacing w:after="120" w:line="240" w:lineRule="auto"/>
        <w:ind w:firstLine="709"/>
        <w:jc w:val="both"/>
        <w:rPr>
          <w:rFonts w:ascii="Times New Roman" w:eastAsia="Times New Roman" w:hAnsi="Times New Roman" w:cs="Times New Roman"/>
          <w:sz w:val="28"/>
          <w:szCs w:val="28"/>
          <w:lang w:eastAsia="uk-UA"/>
        </w:rPr>
      </w:pPr>
      <w:r w:rsidRPr="00B4063F">
        <w:rPr>
          <w:rFonts w:ascii="Times New Roman" w:hAnsi="Times New Roman" w:cs="Times New Roman"/>
          <w:b/>
          <w:sz w:val="28"/>
          <w:szCs w:val="28"/>
          <w:lang w:eastAsia="uk-UA"/>
        </w:rPr>
        <w:t>Метрика T100 –</w:t>
      </w:r>
      <w:r w:rsidR="00E97840" w:rsidRPr="00B4063F">
        <w:rPr>
          <w:rFonts w:ascii="Times New Roman" w:eastAsia="Times New Roman" w:hAnsi="Times New Roman" w:cs="Times New Roman"/>
          <w:sz w:val="28"/>
          <w:szCs w:val="28"/>
          <w:lang w:eastAsia="uk-UA"/>
        </w:rPr>
        <w:t xml:space="preserve"> фактичне значення співвідношення суми </w:t>
      </w:r>
      <w:r w:rsidR="003D2586" w:rsidRPr="00B4063F">
        <w:rPr>
          <w:rFonts w:ascii="Times New Roman" w:eastAsia="Times New Roman" w:hAnsi="Times New Roman" w:cs="Times New Roman"/>
          <w:sz w:val="28"/>
          <w:szCs w:val="28"/>
          <w:lang w:eastAsia="uk-UA"/>
        </w:rPr>
        <w:t xml:space="preserve">найбільшого за розміром </w:t>
      </w:r>
      <w:r w:rsidR="00E97840" w:rsidRPr="00B4063F">
        <w:rPr>
          <w:rFonts w:ascii="Times New Roman" w:eastAsia="Times New Roman" w:hAnsi="Times New Roman" w:cs="Times New Roman"/>
          <w:sz w:val="28"/>
          <w:szCs w:val="28"/>
          <w:lang w:eastAsia="uk-UA"/>
        </w:rPr>
        <w:t>кредиту</w:t>
      </w:r>
      <w:r w:rsidR="00E97840" w:rsidRPr="00B4063F">
        <w:rPr>
          <w:rFonts w:ascii="Times New Roman" w:hAnsi="Times New Roman" w:cs="Times New Roman"/>
          <w:sz w:val="28"/>
          <w:szCs w:val="28"/>
          <w:shd w:val="clear" w:color="auto" w:fill="FFFFFF"/>
        </w:rPr>
        <w:t xml:space="preserve">, </w:t>
      </w:r>
      <w:r w:rsidR="00E97840" w:rsidRPr="00B4063F">
        <w:rPr>
          <w:rFonts w:ascii="Times New Roman" w:eastAsia="Times New Roman" w:hAnsi="Times New Roman" w:cs="Times New Roman"/>
          <w:sz w:val="28"/>
          <w:szCs w:val="28"/>
          <w:lang w:eastAsia="uk-UA"/>
        </w:rPr>
        <w:t>наданого одному члену кредитної спілки</w:t>
      </w:r>
      <w:r w:rsidR="003D2586" w:rsidRPr="00B4063F">
        <w:rPr>
          <w:rFonts w:ascii="Times New Roman" w:eastAsia="Times New Roman" w:hAnsi="Times New Roman" w:cs="Times New Roman"/>
          <w:sz w:val="28"/>
          <w:szCs w:val="28"/>
          <w:lang w:eastAsia="uk-UA"/>
        </w:rPr>
        <w:t>,</w:t>
      </w:r>
      <w:r w:rsidR="00E97840" w:rsidRPr="00B4063F">
        <w:rPr>
          <w:rFonts w:ascii="Times New Roman" w:eastAsia="Times New Roman" w:hAnsi="Times New Roman" w:cs="Times New Roman"/>
          <w:sz w:val="28"/>
          <w:szCs w:val="28"/>
          <w:lang w:eastAsia="uk-UA"/>
        </w:rPr>
        <w:t xml:space="preserve"> до розміру капіталу</w:t>
      </w:r>
      <w:r w:rsidR="00182977" w:rsidRPr="00B4063F">
        <w:rPr>
          <w:rFonts w:ascii="Times New Roman" w:eastAsia="Times New Roman" w:hAnsi="Times New Roman" w:cs="Times New Roman"/>
          <w:sz w:val="28"/>
          <w:szCs w:val="28"/>
          <w:lang w:eastAsia="uk-UA"/>
        </w:rPr>
        <w:t xml:space="preserve"> (</w:t>
      </w:r>
      <w:r w:rsidR="007E604D" w:rsidRPr="00B4063F">
        <w:rPr>
          <w:rFonts w:ascii="Times New Roman" w:eastAsia="Times New Roman" w:hAnsi="Times New Roman" w:cs="Times New Roman"/>
          <w:sz w:val="28"/>
          <w:szCs w:val="28"/>
          <w:lang w:eastAsia="uk-UA"/>
        </w:rPr>
        <w:t>CR19</w:t>
      </w:r>
      <w:r w:rsidR="00603226" w:rsidRPr="00B4063F">
        <w:rPr>
          <w:rFonts w:ascii="Times New Roman" w:eastAsia="Times New Roman" w:hAnsi="Times New Roman" w:cs="Times New Roman"/>
          <w:sz w:val="28"/>
          <w:szCs w:val="28"/>
          <w:lang w:eastAsia="uk-UA"/>
        </w:rPr>
        <w:t>0</w:t>
      </w:r>
      <w:r w:rsidR="00182977" w:rsidRPr="00B4063F">
        <w:rPr>
          <w:rFonts w:ascii="Times New Roman" w:eastAsia="Times New Roman" w:hAnsi="Times New Roman" w:cs="Times New Roman"/>
          <w:sz w:val="28"/>
          <w:szCs w:val="28"/>
          <w:lang w:eastAsia="uk-UA"/>
        </w:rPr>
        <w:t>001)</w:t>
      </w:r>
      <w:r w:rsidRPr="00B4063F">
        <w:rPr>
          <w:rFonts w:ascii="Times New Roman" w:eastAsia="Times New Roman" w:hAnsi="Times New Roman" w:cs="Times New Roman"/>
          <w:sz w:val="28"/>
          <w:szCs w:val="28"/>
          <w:lang w:eastAsia="uk-UA"/>
        </w:rPr>
        <w:t>.</w:t>
      </w:r>
      <w:r w:rsidR="00332093" w:rsidRPr="00B4063F">
        <w:rPr>
          <w:rFonts w:ascii="Times New Roman" w:eastAsia="Times New Roman" w:hAnsi="Times New Roman" w:cs="Times New Roman"/>
          <w:sz w:val="28"/>
          <w:szCs w:val="28"/>
          <w:lang w:eastAsia="uk-UA"/>
        </w:rPr>
        <w:t xml:space="preserve"> </w:t>
      </w:r>
      <w:r w:rsidR="00182977" w:rsidRPr="00B4063F">
        <w:rPr>
          <w:rFonts w:ascii="Times New Roman" w:eastAsia="Times New Roman" w:hAnsi="Times New Roman" w:cs="Times New Roman"/>
          <w:sz w:val="28"/>
          <w:szCs w:val="28"/>
          <w:lang w:eastAsia="uk-UA"/>
        </w:rPr>
        <w:t>Розмір капіталу кредитної спілки визначається на кінець робочого дня, що передує даті проведення відповідної господарської операції.</w:t>
      </w:r>
      <w:r w:rsidR="000F6F4D" w:rsidRPr="00B4063F">
        <w:rPr>
          <w:rFonts w:ascii="Times New Roman" w:eastAsia="Times New Roman" w:hAnsi="Times New Roman" w:cs="Times New Roman"/>
          <w:sz w:val="28"/>
          <w:szCs w:val="28"/>
          <w:lang w:eastAsia="uk-UA"/>
        </w:rPr>
        <w:t xml:space="preserve"> </w:t>
      </w:r>
      <w:r w:rsidR="000F6F4D" w:rsidRPr="00B4063F">
        <w:rPr>
          <w:rFonts w:ascii="Times New Roman" w:eastAsia="Times New Roman" w:hAnsi="Times New Roman" w:cs="Times New Roman"/>
          <w:sz w:val="28"/>
          <w:szCs w:val="28"/>
          <w:lang w:eastAsia="ru-RU"/>
        </w:rPr>
        <w:t>Зазначається у проц</w:t>
      </w:r>
      <w:r w:rsidR="004F5EB5">
        <w:rPr>
          <w:rFonts w:ascii="Times New Roman" w:eastAsia="Times New Roman" w:hAnsi="Times New Roman" w:cs="Times New Roman"/>
          <w:sz w:val="28"/>
          <w:szCs w:val="28"/>
          <w:lang w:eastAsia="ru-RU"/>
        </w:rPr>
        <w:t>ентах з двома знаками після крапки</w:t>
      </w:r>
      <w:r w:rsidR="000F6F4D" w:rsidRPr="00B4063F">
        <w:rPr>
          <w:rFonts w:ascii="Times New Roman" w:eastAsia="Times New Roman" w:hAnsi="Times New Roman" w:cs="Times New Roman"/>
          <w:sz w:val="28"/>
          <w:szCs w:val="28"/>
          <w:lang w:eastAsia="ru-RU"/>
        </w:rPr>
        <w:t>.</w:t>
      </w:r>
    </w:p>
    <w:p w14:paraId="57DF6D34" w14:textId="77777777" w:rsidR="004F5AFF" w:rsidRPr="00B4063F" w:rsidRDefault="004F5AFF" w:rsidP="00D756BA">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b/>
          <w:bCs/>
          <w:sz w:val="28"/>
          <w:szCs w:val="28"/>
          <w:lang w:eastAsia="uk-UA"/>
        </w:rPr>
        <w:t>НРП Q007</w:t>
      </w:r>
      <w:r w:rsidRPr="00B4063F">
        <w:rPr>
          <w:rFonts w:ascii="Times New Roman" w:hAnsi="Times New Roman" w:cs="Times New Roman"/>
          <w:sz w:val="28"/>
          <w:szCs w:val="28"/>
          <w:lang w:eastAsia="uk-UA"/>
        </w:rPr>
        <w:t xml:space="preserve"> – звітна дата, станом на яку здійснюється розрахунок показника.</w:t>
      </w:r>
    </w:p>
    <w:p w14:paraId="316D52C9" w14:textId="50F85831" w:rsidR="004F5AFF" w:rsidRPr="00B4063F" w:rsidRDefault="004F5AFF" w:rsidP="00D756BA">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sz w:val="28"/>
          <w:szCs w:val="28"/>
          <w:lang w:eastAsia="uk-UA"/>
        </w:rPr>
        <w:t xml:space="preserve">Початкова звітна дата – станом на </w:t>
      </w:r>
      <w:r w:rsidR="009A1749" w:rsidRPr="00B4063F">
        <w:rPr>
          <w:rFonts w:ascii="Times New Roman" w:hAnsi="Times New Roman" w:cs="Times New Roman"/>
          <w:sz w:val="28"/>
          <w:szCs w:val="28"/>
          <w:lang w:eastAsia="uk-UA"/>
        </w:rPr>
        <w:t xml:space="preserve">початок другого робочого </w:t>
      </w:r>
      <w:r w:rsidR="004805D9" w:rsidRPr="00B4063F">
        <w:rPr>
          <w:rFonts w:ascii="Times New Roman" w:hAnsi="Times New Roman" w:cs="Times New Roman"/>
          <w:sz w:val="28"/>
          <w:szCs w:val="28"/>
          <w:lang w:eastAsia="uk-UA"/>
        </w:rPr>
        <w:t xml:space="preserve">дня </w:t>
      </w:r>
      <w:r w:rsidRPr="00B4063F">
        <w:rPr>
          <w:rFonts w:ascii="Times New Roman" w:hAnsi="Times New Roman" w:cs="Times New Roman"/>
          <w:sz w:val="28"/>
          <w:szCs w:val="28"/>
          <w:lang w:eastAsia="uk-UA"/>
        </w:rPr>
        <w:t>звітного місяця.</w:t>
      </w:r>
    </w:p>
    <w:p w14:paraId="7B10D33B" w14:textId="625C1DE0" w:rsidR="00E97840" w:rsidRPr="00B4063F" w:rsidRDefault="004F5AFF" w:rsidP="00D756BA">
      <w:pPr>
        <w:pStyle w:val="rvps2"/>
        <w:spacing w:before="0" w:beforeAutospacing="0" w:after="0" w:afterAutospacing="0"/>
        <w:ind w:firstLine="709"/>
        <w:jc w:val="both"/>
        <w:rPr>
          <w:sz w:val="28"/>
          <w:szCs w:val="28"/>
          <w:lang w:val="uk-UA"/>
        </w:rPr>
      </w:pPr>
      <w:r w:rsidRPr="00B4063F">
        <w:rPr>
          <w:sz w:val="28"/>
          <w:szCs w:val="28"/>
          <w:lang w:val="uk-UA" w:eastAsia="uk-UA"/>
        </w:rPr>
        <w:t xml:space="preserve">Кінцева звітна дата – станом на </w:t>
      </w:r>
      <w:r w:rsidR="009A1749" w:rsidRPr="00B4063F">
        <w:rPr>
          <w:sz w:val="28"/>
          <w:szCs w:val="28"/>
          <w:lang w:val="uk-UA" w:eastAsia="uk-UA"/>
        </w:rPr>
        <w:t xml:space="preserve">початок першого робочого </w:t>
      </w:r>
      <w:r w:rsidR="004805D9" w:rsidRPr="00B4063F">
        <w:rPr>
          <w:sz w:val="28"/>
          <w:szCs w:val="28"/>
          <w:lang w:val="uk-UA" w:eastAsia="uk-UA"/>
        </w:rPr>
        <w:t xml:space="preserve">дня </w:t>
      </w:r>
      <w:r w:rsidRPr="00B4063F">
        <w:rPr>
          <w:sz w:val="28"/>
          <w:szCs w:val="28"/>
          <w:lang w:val="uk-UA" w:eastAsia="uk-UA"/>
        </w:rPr>
        <w:t>місяця, наступного за звітним.</w:t>
      </w:r>
    </w:p>
    <w:p w14:paraId="25E76866" w14:textId="77777777" w:rsidR="004D09E5" w:rsidRPr="00B4063F" w:rsidRDefault="004D09E5" w:rsidP="00666BB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399CDBAF" w14:textId="6B21E4DF" w:rsidR="00AD47DB" w:rsidRPr="00B4063F" w:rsidRDefault="007E604D" w:rsidP="00666BBD">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lastRenderedPageBreak/>
        <w:t>CR19</w:t>
      </w:r>
      <w:r w:rsidR="00603226" w:rsidRPr="00B4063F">
        <w:rPr>
          <w:rFonts w:ascii="Times New Roman" w:eastAsia="Times New Roman" w:hAnsi="Times New Roman" w:cs="Times New Roman"/>
          <w:b/>
          <w:sz w:val="28"/>
          <w:szCs w:val="28"/>
          <w:u w:val="single"/>
          <w:lang w:eastAsia="uk-UA"/>
        </w:rPr>
        <w:t>0</w:t>
      </w:r>
      <w:r w:rsidR="00AD47DB" w:rsidRPr="00B4063F">
        <w:rPr>
          <w:rFonts w:ascii="Times New Roman" w:eastAsia="Times New Roman" w:hAnsi="Times New Roman" w:cs="Times New Roman"/>
          <w:b/>
          <w:sz w:val="28"/>
          <w:szCs w:val="28"/>
          <w:u w:val="single"/>
          <w:lang w:eastAsia="uk-UA"/>
        </w:rPr>
        <w:t>0</w:t>
      </w:r>
      <w:r w:rsidR="00FF7EDD" w:rsidRPr="00B4063F">
        <w:rPr>
          <w:rFonts w:ascii="Times New Roman" w:eastAsia="Times New Roman" w:hAnsi="Times New Roman" w:cs="Times New Roman"/>
          <w:b/>
          <w:sz w:val="28"/>
          <w:szCs w:val="28"/>
          <w:u w:val="single"/>
          <w:lang w:eastAsia="uk-UA"/>
        </w:rPr>
        <w:t>11</w:t>
      </w:r>
      <w:r w:rsidR="00AD47DB" w:rsidRPr="00B4063F">
        <w:rPr>
          <w:rFonts w:ascii="Times New Roman" w:eastAsia="Times New Roman" w:hAnsi="Times New Roman" w:cs="Times New Roman"/>
          <w:b/>
          <w:sz w:val="28"/>
          <w:szCs w:val="28"/>
          <w:u w:val="single"/>
          <w:lang w:eastAsia="uk-UA"/>
        </w:rPr>
        <w:t xml:space="preserve"> “</w:t>
      </w:r>
      <w:r w:rsidR="00332093" w:rsidRPr="00B4063F">
        <w:rPr>
          <w:rFonts w:ascii="Times New Roman" w:eastAsia="Times New Roman" w:hAnsi="Times New Roman" w:cs="Times New Roman"/>
          <w:b/>
          <w:sz w:val="28"/>
          <w:szCs w:val="28"/>
          <w:u w:val="single"/>
          <w:lang w:eastAsia="uk-UA"/>
        </w:rPr>
        <w:t>Вимога щодо зобов'язання перед одним членом</w:t>
      </w:r>
      <w:r w:rsidR="00182977" w:rsidRPr="00B4063F">
        <w:rPr>
          <w:rFonts w:ascii="Times New Roman" w:eastAsia="Times New Roman" w:hAnsi="Times New Roman" w:cs="Times New Roman"/>
          <w:b/>
          <w:sz w:val="28"/>
          <w:szCs w:val="28"/>
          <w:u w:val="single"/>
          <w:lang w:eastAsia="uk-UA"/>
        </w:rPr>
        <w:t xml:space="preserve"> кредитної спілки</w:t>
      </w:r>
      <w:r w:rsidR="00760A7E" w:rsidRPr="00B4063F">
        <w:rPr>
          <w:rFonts w:ascii="Times New Roman" w:eastAsia="Times New Roman" w:hAnsi="Times New Roman" w:cs="Times New Roman"/>
          <w:b/>
          <w:sz w:val="28"/>
          <w:szCs w:val="28"/>
          <w:u w:val="single"/>
          <w:lang w:eastAsia="uk-UA"/>
        </w:rPr>
        <w:t>”</w:t>
      </w:r>
    </w:p>
    <w:p w14:paraId="72B43519" w14:textId="0C482410" w:rsidR="00182977" w:rsidRPr="00B4063F" w:rsidRDefault="00603226"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337913DF" w14:textId="15078784" w:rsidR="002B4E6C" w:rsidRPr="00B4063F" w:rsidRDefault="00AD47DB" w:rsidP="00666BBD">
      <w:pPr>
        <w:spacing w:after="120" w:line="240" w:lineRule="auto"/>
        <w:ind w:firstLine="709"/>
        <w:jc w:val="both"/>
        <w:rPr>
          <w:rFonts w:ascii="Times New Roman" w:eastAsia="Times New Roman" w:hAnsi="Times New Roman" w:cs="Times New Roman"/>
          <w:sz w:val="28"/>
          <w:szCs w:val="28"/>
          <w:lang w:eastAsia="uk-UA"/>
        </w:rPr>
      </w:pPr>
      <w:r w:rsidRPr="00B4063F">
        <w:rPr>
          <w:rFonts w:ascii="Times New Roman" w:hAnsi="Times New Roman" w:cs="Times New Roman"/>
          <w:b/>
          <w:sz w:val="28"/>
          <w:szCs w:val="28"/>
          <w:lang w:eastAsia="uk-UA"/>
        </w:rPr>
        <w:t xml:space="preserve">Метрика T100 – </w:t>
      </w:r>
      <w:r w:rsidR="002B4E6C" w:rsidRPr="00B4063F">
        <w:rPr>
          <w:rFonts w:ascii="Times New Roman" w:eastAsia="Times New Roman" w:hAnsi="Times New Roman" w:cs="Times New Roman"/>
          <w:sz w:val="28"/>
          <w:szCs w:val="28"/>
          <w:lang w:eastAsia="uk-UA"/>
        </w:rPr>
        <w:t>фактичне значення співвідношення суми</w:t>
      </w:r>
      <w:r w:rsidR="002B4E6C" w:rsidRPr="00B4063F">
        <w:rPr>
          <w:rFonts w:ascii="Times New Roman" w:hAnsi="Times New Roman" w:cs="Times New Roman"/>
          <w:sz w:val="28"/>
          <w:szCs w:val="28"/>
          <w:shd w:val="clear" w:color="auto" w:fill="FFFFFF"/>
        </w:rPr>
        <w:t xml:space="preserve"> </w:t>
      </w:r>
      <w:r w:rsidR="002B4E6C" w:rsidRPr="00B4063F">
        <w:rPr>
          <w:rFonts w:ascii="Times New Roman" w:eastAsia="Times New Roman" w:hAnsi="Times New Roman" w:cs="Times New Roman"/>
          <w:sz w:val="28"/>
          <w:szCs w:val="28"/>
          <w:lang w:eastAsia="uk-UA"/>
        </w:rPr>
        <w:t>зобов’язання</w:t>
      </w:r>
      <w:r w:rsidR="007F568D" w:rsidRPr="00B4063F">
        <w:rPr>
          <w:rFonts w:ascii="Times New Roman" w:eastAsia="Times New Roman" w:hAnsi="Times New Roman" w:cs="Times New Roman"/>
          <w:sz w:val="28"/>
          <w:szCs w:val="28"/>
          <w:lang w:eastAsia="uk-UA"/>
        </w:rPr>
        <w:t xml:space="preserve"> за вкладами (депозитами)</w:t>
      </w:r>
      <w:r w:rsidR="002B4E6C" w:rsidRPr="00B4063F">
        <w:rPr>
          <w:rFonts w:ascii="Times New Roman" w:eastAsia="Times New Roman" w:hAnsi="Times New Roman" w:cs="Times New Roman"/>
          <w:sz w:val="28"/>
          <w:szCs w:val="28"/>
          <w:lang w:eastAsia="uk-UA"/>
        </w:rPr>
        <w:t xml:space="preserve"> перед одним членом </w:t>
      </w:r>
      <w:r w:rsidR="00182977" w:rsidRPr="00B4063F">
        <w:rPr>
          <w:rFonts w:ascii="Times New Roman" w:eastAsia="Times New Roman" w:hAnsi="Times New Roman" w:cs="Times New Roman"/>
          <w:sz w:val="28"/>
          <w:szCs w:val="28"/>
          <w:lang w:eastAsia="uk-UA"/>
        </w:rPr>
        <w:t xml:space="preserve">кредитної спілки </w:t>
      </w:r>
      <w:r w:rsidR="002B4E6C" w:rsidRPr="00B4063F">
        <w:rPr>
          <w:rFonts w:ascii="Times New Roman" w:eastAsia="Times New Roman" w:hAnsi="Times New Roman" w:cs="Times New Roman"/>
          <w:sz w:val="28"/>
          <w:szCs w:val="28"/>
          <w:lang w:eastAsia="uk-UA"/>
        </w:rPr>
        <w:t>на дату виникнення таких зобов’язань до загальних зобов’язань кредитної спілки.</w:t>
      </w:r>
      <w:r w:rsidR="00182977" w:rsidRPr="00B4063F">
        <w:rPr>
          <w:rFonts w:ascii="Times New Roman" w:eastAsia="Times New Roman" w:hAnsi="Times New Roman" w:cs="Times New Roman"/>
          <w:sz w:val="28"/>
          <w:szCs w:val="28"/>
          <w:lang w:eastAsia="uk-UA"/>
        </w:rPr>
        <w:t xml:space="preserve"> Розмір загальних зобов’язань кредитної спілки визначається на кінець робочого дня, що передує даті проведення відповідної господарської операції</w:t>
      </w:r>
      <w:r w:rsidR="000F6F4D" w:rsidRPr="00B4063F">
        <w:rPr>
          <w:rFonts w:ascii="Times New Roman" w:eastAsia="Times New Roman" w:hAnsi="Times New Roman" w:cs="Times New Roman"/>
          <w:sz w:val="28"/>
          <w:szCs w:val="28"/>
          <w:lang w:eastAsia="uk-UA"/>
        </w:rPr>
        <w:t>.</w:t>
      </w:r>
      <w:r w:rsidR="00BB7E29" w:rsidRPr="00B4063F">
        <w:rPr>
          <w:rFonts w:ascii="Times New Roman" w:eastAsia="Times New Roman" w:hAnsi="Times New Roman" w:cs="Times New Roman"/>
          <w:sz w:val="28"/>
          <w:szCs w:val="28"/>
          <w:lang w:eastAsia="uk-UA"/>
        </w:rPr>
        <w:t xml:space="preserve"> </w:t>
      </w:r>
      <w:r w:rsidR="000F6F4D" w:rsidRPr="00B4063F">
        <w:rPr>
          <w:rFonts w:ascii="Times New Roman" w:eastAsia="Times New Roman" w:hAnsi="Times New Roman" w:cs="Times New Roman"/>
          <w:sz w:val="28"/>
          <w:szCs w:val="28"/>
          <w:lang w:eastAsia="ru-RU"/>
        </w:rPr>
        <w:t>Зазначається у процентах з двома знака</w:t>
      </w:r>
      <w:r w:rsidR="004F5EB5">
        <w:rPr>
          <w:rFonts w:ascii="Times New Roman" w:eastAsia="Times New Roman" w:hAnsi="Times New Roman" w:cs="Times New Roman"/>
          <w:sz w:val="28"/>
          <w:szCs w:val="28"/>
          <w:lang w:eastAsia="ru-RU"/>
        </w:rPr>
        <w:t>ми після крапки</w:t>
      </w:r>
      <w:r w:rsidR="000F6F4D" w:rsidRPr="00B4063F">
        <w:rPr>
          <w:rFonts w:ascii="Times New Roman" w:eastAsia="Times New Roman" w:hAnsi="Times New Roman" w:cs="Times New Roman"/>
          <w:sz w:val="28"/>
          <w:szCs w:val="28"/>
          <w:lang w:eastAsia="ru-RU"/>
        </w:rPr>
        <w:t>.</w:t>
      </w:r>
    </w:p>
    <w:p w14:paraId="77E438B8" w14:textId="77777777" w:rsidR="004F5AFF" w:rsidRPr="00B4063F" w:rsidRDefault="004F5AFF" w:rsidP="00D756BA">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b/>
          <w:bCs/>
          <w:sz w:val="28"/>
          <w:szCs w:val="28"/>
          <w:lang w:eastAsia="uk-UA"/>
        </w:rPr>
        <w:t>НРП Q007</w:t>
      </w:r>
      <w:r w:rsidRPr="00B4063F">
        <w:rPr>
          <w:rFonts w:ascii="Times New Roman" w:hAnsi="Times New Roman" w:cs="Times New Roman"/>
          <w:sz w:val="28"/>
          <w:szCs w:val="28"/>
          <w:lang w:eastAsia="uk-UA"/>
        </w:rPr>
        <w:t xml:space="preserve"> – звітна дата, станом на яку здійснюється розрахунок показника.</w:t>
      </w:r>
    </w:p>
    <w:p w14:paraId="0960ECD9" w14:textId="02F2FE8F" w:rsidR="004F5AFF" w:rsidRPr="00B4063F" w:rsidRDefault="004F5AFF" w:rsidP="00D756BA">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sz w:val="28"/>
          <w:szCs w:val="28"/>
          <w:lang w:eastAsia="uk-UA"/>
        </w:rPr>
        <w:t xml:space="preserve">Початкова звітна дата – станом на </w:t>
      </w:r>
      <w:r w:rsidR="009A1749" w:rsidRPr="00B4063F">
        <w:rPr>
          <w:rFonts w:ascii="Times New Roman" w:hAnsi="Times New Roman" w:cs="Times New Roman"/>
          <w:sz w:val="28"/>
          <w:szCs w:val="28"/>
          <w:lang w:eastAsia="uk-UA"/>
        </w:rPr>
        <w:t xml:space="preserve">початок другого робочого </w:t>
      </w:r>
      <w:r w:rsidR="004805D9" w:rsidRPr="00B4063F">
        <w:rPr>
          <w:rFonts w:ascii="Times New Roman" w:hAnsi="Times New Roman" w:cs="Times New Roman"/>
          <w:sz w:val="28"/>
          <w:szCs w:val="28"/>
          <w:lang w:eastAsia="uk-UA"/>
        </w:rPr>
        <w:t xml:space="preserve">дня </w:t>
      </w:r>
      <w:r w:rsidRPr="00B4063F">
        <w:rPr>
          <w:rFonts w:ascii="Times New Roman" w:hAnsi="Times New Roman" w:cs="Times New Roman"/>
          <w:sz w:val="28"/>
          <w:szCs w:val="28"/>
          <w:lang w:eastAsia="uk-UA"/>
        </w:rPr>
        <w:t>звітного місяця.</w:t>
      </w:r>
    </w:p>
    <w:p w14:paraId="666AFA00" w14:textId="3F1C61CE" w:rsidR="004F5AFF" w:rsidRPr="00B4063F" w:rsidRDefault="004F5AFF" w:rsidP="00D756BA">
      <w:pPr>
        <w:pStyle w:val="rvps2"/>
        <w:spacing w:before="0" w:beforeAutospacing="0" w:after="0" w:afterAutospacing="0"/>
        <w:ind w:firstLine="709"/>
        <w:jc w:val="both"/>
        <w:rPr>
          <w:sz w:val="28"/>
          <w:szCs w:val="28"/>
          <w:lang w:val="uk-UA"/>
        </w:rPr>
      </w:pPr>
      <w:r w:rsidRPr="00B4063F">
        <w:rPr>
          <w:sz w:val="28"/>
          <w:szCs w:val="28"/>
          <w:lang w:val="uk-UA" w:eastAsia="uk-UA"/>
        </w:rPr>
        <w:t xml:space="preserve">Кінцева звітна дата – станом на </w:t>
      </w:r>
      <w:r w:rsidR="009A1749" w:rsidRPr="00B4063F">
        <w:rPr>
          <w:sz w:val="28"/>
          <w:szCs w:val="28"/>
          <w:lang w:val="uk-UA" w:eastAsia="uk-UA"/>
        </w:rPr>
        <w:t xml:space="preserve">початок першого робочого </w:t>
      </w:r>
      <w:r w:rsidR="004805D9" w:rsidRPr="00B4063F">
        <w:rPr>
          <w:sz w:val="28"/>
          <w:szCs w:val="28"/>
          <w:lang w:val="uk-UA" w:eastAsia="uk-UA"/>
        </w:rPr>
        <w:t xml:space="preserve">дня </w:t>
      </w:r>
      <w:r w:rsidRPr="00B4063F">
        <w:rPr>
          <w:sz w:val="28"/>
          <w:szCs w:val="28"/>
          <w:lang w:val="uk-UA" w:eastAsia="uk-UA"/>
        </w:rPr>
        <w:t>місяця, наступного за звітним.</w:t>
      </w:r>
    </w:p>
    <w:p w14:paraId="53B08900" w14:textId="77777777" w:rsidR="00AD47DB" w:rsidRPr="00B4063F" w:rsidRDefault="00AD47DB" w:rsidP="00666BBD">
      <w:pPr>
        <w:pStyle w:val="rvps2"/>
        <w:spacing w:before="120" w:beforeAutospacing="0" w:after="120" w:afterAutospacing="0"/>
        <w:ind w:firstLine="567"/>
        <w:jc w:val="both"/>
        <w:rPr>
          <w:sz w:val="28"/>
          <w:szCs w:val="28"/>
          <w:lang w:val="uk-UA"/>
        </w:rPr>
      </w:pPr>
    </w:p>
    <w:p w14:paraId="3684A941" w14:textId="1CE69CC3" w:rsidR="00AD47DB" w:rsidRPr="00B4063F" w:rsidRDefault="007E604D" w:rsidP="00666BBD">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CR19</w:t>
      </w:r>
      <w:r w:rsidR="00603226" w:rsidRPr="00B4063F">
        <w:rPr>
          <w:rFonts w:ascii="Times New Roman" w:eastAsia="Times New Roman" w:hAnsi="Times New Roman" w:cs="Times New Roman"/>
          <w:b/>
          <w:sz w:val="28"/>
          <w:szCs w:val="28"/>
          <w:u w:val="single"/>
          <w:lang w:eastAsia="uk-UA"/>
        </w:rPr>
        <w:t>0</w:t>
      </w:r>
      <w:r w:rsidR="00AD47DB" w:rsidRPr="00B4063F">
        <w:rPr>
          <w:rFonts w:ascii="Times New Roman" w:eastAsia="Times New Roman" w:hAnsi="Times New Roman" w:cs="Times New Roman"/>
          <w:b/>
          <w:sz w:val="28"/>
          <w:szCs w:val="28"/>
          <w:u w:val="single"/>
          <w:lang w:eastAsia="uk-UA"/>
        </w:rPr>
        <w:t>0</w:t>
      </w:r>
      <w:r w:rsidR="00FF7EDD" w:rsidRPr="00B4063F">
        <w:rPr>
          <w:rFonts w:ascii="Times New Roman" w:eastAsia="Times New Roman" w:hAnsi="Times New Roman" w:cs="Times New Roman"/>
          <w:b/>
          <w:sz w:val="28"/>
          <w:szCs w:val="28"/>
          <w:u w:val="single"/>
          <w:lang w:eastAsia="uk-UA"/>
        </w:rPr>
        <w:t>12</w:t>
      </w:r>
      <w:r w:rsidR="00AD47DB" w:rsidRPr="00B4063F">
        <w:rPr>
          <w:rFonts w:ascii="Times New Roman" w:eastAsia="Times New Roman" w:hAnsi="Times New Roman" w:cs="Times New Roman"/>
          <w:b/>
          <w:sz w:val="28"/>
          <w:szCs w:val="28"/>
          <w:u w:val="single"/>
          <w:lang w:eastAsia="uk-UA"/>
        </w:rPr>
        <w:t xml:space="preserve"> “</w:t>
      </w:r>
      <w:r w:rsidR="007757A4" w:rsidRPr="00B4063F">
        <w:rPr>
          <w:rFonts w:ascii="Times New Roman" w:eastAsia="Times New Roman" w:hAnsi="Times New Roman" w:cs="Times New Roman"/>
          <w:b/>
          <w:sz w:val="28"/>
          <w:szCs w:val="28"/>
          <w:u w:val="single"/>
          <w:lang w:eastAsia="uk-UA"/>
        </w:rPr>
        <w:t>Вимога щодо загальної суми залучених на договірних умовах кредитів банків, кредитів об'єднаної кредитної спілки, грошових коштів інших установ та організацій</w:t>
      </w:r>
      <w:r w:rsidR="00AD47DB" w:rsidRPr="00B4063F">
        <w:rPr>
          <w:rFonts w:ascii="Times New Roman" w:eastAsia="Times New Roman" w:hAnsi="Times New Roman" w:cs="Times New Roman"/>
          <w:b/>
          <w:sz w:val="28"/>
          <w:szCs w:val="28"/>
          <w:u w:val="single"/>
          <w:lang w:eastAsia="uk-UA"/>
        </w:rPr>
        <w:t>”</w:t>
      </w:r>
    </w:p>
    <w:p w14:paraId="7015DD70" w14:textId="12C08F5F" w:rsidR="00182977" w:rsidRPr="00B4063F" w:rsidRDefault="00760A7E"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22DE7D7D" w14:textId="1FF37847" w:rsidR="00AD47DB" w:rsidRPr="00B4063F" w:rsidRDefault="00AD47DB" w:rsidP="00666BBD">
      <w:pPr>
        <w:spacing w:before="120" w:after="120" w:line="240" w:lineRule="auto"/>
        <w:ind w:firstLine="709"/>
        <w:jc w:val="both"/>
        <w:rPr>
          <w:rFonts w:ascii="Times New Roman" w:eastAsia="Times New Roman" w:hAnsi="Times New Roman" w:cs="Times New Roman"/>
          <w:sz w:val="28"/>
          <w:szCs w:val="28"/>
          <w:lang w:eastAsia="uk-UA"/>
        </w:rPr>
      </w:pPr>
      <w:r w:rsidRPr="00B4063F">
        <w:rPr>
          <w:rFonts w:ascii="Times New Roman" w:hAnsi="Times New Roman" w:cs="Times New Roman"/>
          <w:b/>
          <w:sz w:val="28"/>
          <w:szCs w:val="28"/>
          <w:lang w:eastAsia="uk-UA"/>
        </w:rPr>
        <w:t xml:space="preserve">Метрика T100 – </w:t>
      </w:r>
      <w:r w:rsidR="007757A4" w:rsidRPr="00B4063F">
        <w:rPr>
          <w:rFonts w:ascii="Times New Roman" w:eastAsia="Times New Roman" w:hAnsi="Times New Roman" w:cs="Times New Roman"/>
          <w:sz w:val="28"/>
          <w:szCs w:val="28"/>
          <w:lang w:eastAsia="uk-UA"/>
        </w:rPr>
        <w:t>фактичне значення співвідношення суми</w:t>
      </w:r>
      <w:r w:rsidR="007757A4" w:rsidRPr="00B4063F">
        <w:rPr>
          <w:rFonts w:ascii="Times New Roman" w:hAnsi="Times New Roman" w:cs="Times New Roman"/>
          <w:sz w:val="28"/>
          <w:szCs w:val="28"/>
          <w:shd w:val="clear" w:color="auto" w:fill="FFFFFF"/>
        </w:rPr>
        <w:t xml:space="preserve"> </w:t>
      </w:r>
      <w:r w:rsidR="007757A4" w:rsidRPr="00B4063F">
        <w:rPr>
          <w:rFonts w:ascii="Times New Roman" w:eastAsia="Times New Roman" w:hAnsi="Times New Roman" w:cs="Times New Roman"/>
          <w:sz w:val="28"/>
          <w:szCs w:val="28"/>
          <w:lang w:eastAsia="uk-UA"/>
        </w:rPr>
        <w:t xml:space="preserve">залучених на договірних умовах кредитів банків, кредитів об’єднаної кредитної спілки, грошових коштів інших установ та організацій до </w:t>
      </w:r>
      <w:r w:rsidR="00182977" w:rsidRPr="00B4063F">
        <w:rPr>
          <w:rFonts w:ascii="Times New Roman" w:hAnsi="Times New Roman" w:cs="Times New Roman"/>
          <w:sz w:val="28"/>
          <w:szCs w:val="28"/>
          <w:shd w:val="clear" w:color="auto" w:fill="FFFFFF"/>
        </w:rPr>
        <w:t xml:space="preserve">загальних зобов’язань та </w:t>
      </w:r>
      <w:r w:rsidR="007757A4" w:rsidRPr="00B4063F">
        <w:rPr>
          <w:rFonts w:ascii="Times New Roman" w:eastAsia="Times New Roman" w:hAnsi="Times New Roman" w:cs="Times New Roman"/>
          <w:sz w:val="28"/>
          <w:szCs w:val="28"/>
          <w:lang w:eastAsia="uk-UA"/>
        </w:rPr>
        <w:t xml:space="preserve">капіталу </w:t>
      </w:r>
      <w:r w:rsidR="0053081E" w:rsidRPr="00B4063F">
        <w:rPr>
          <w:rFonts w:ascii="Times New Roman" w:eastAsia="Times New Roman" w:hAnsi="Times New Roman" w:cs="Times New Roman"/>
          <w:sz w:val="28"/>
          <w:szCs w:val="28"/>
          <w:lang w:eastAsia="uk-UA"/>
        </w:rPr>
        <w:t>(</w:t>
      </w:r>
      <w:r w:rsidR="007E604D" w:rsidRPr="00B4063F">
        <w:rPr>
          <w:rFonts w:ascii="Times New Roman" w:eastAsia="Times New Roman" w:hAnsi="Times New Roman" w:cs="Times New Roman"/>
          <w:sz w:val="28"/>
          <w:szCs w:val="28"/>
          <w:lang w:eastAsia="uk-UA"/>
        </w:rPr>
        <w:t>CR19</w:t>
      </w:r>
      <w:r w:rsidR="0053081E" w:rsidRPr="00B4063F">
        <w:rPr>
          <w:rFonts w:ascii="Times New Roman" w:eastAsia="Times New Roman" w:hAnsi="Times New Roman" w:cs="Times New Roman"/>
          <w:sz w:val="28"/>
          <w:szCs w:val="28"/>
          <w:lang w:eastAsia="uk-UA"/>
        </w:rPr>
        <w:t>0</w:t>
      </w:r>
      <w:r w:rsidR="00603226" w:rsidRPr="00B4063F">
        <w:rPr>
          <w:rFonts w:ascii="Times New Roman" w:eastAsia="Times New Roman" w:hAnsi="Times New Roman" w:cs="Times New Roman"/>
          <w:sz w:val="28"/>
          <w:szCs w:val="28"/>
          <w:lang w:eastAsia="uk-UA"/>
        </w:rPr>
        <w:t>0</w:t>
      </w:r>
      <w:r w:rsidR="0053081E" w:rsidRPr="00B4063F">
        <w:rPr>
          <w:rFonts w:ascii="Times New Roman" w:eastAsia="Times New Roman" w:hAnsi="Times New Roman" w:cs="Times New Roman"/>
          <w:sz w:val="28"/>
          <w:szCs w:val="28"/>
          <w:lang w:eastAsia="uk-UA"/>
        </w:rPr>
        <w:t xml:space="preserve">01) </w:t>
      </w:r>
      <w:r w:rsidR="007757A4" w:rsidRPr="00B4063F">
        <w:rPr>
          <w:rFonts w:ascii="Times New Roman" w:eastAsia="Times New Roman" w:hAnsi="Times New Roman" w:cs="Times New Roman"/>
          <w:sz w:val="28"/>
          <w:szCs w:val="28"/>
          <w:lang w:eastAsia="uk-UA"/>
        </w:rPr>
        <w:t>кредитної спілки</w:t>
      </w:r>
      <w:r w:rsidR="0050447E" w:rsidRPr="00B4063F">
        <w:rPr>
          <w:rFonts w:ascii="Times New Roman" w:eastAsia="Times New Roman" w:hAnsi="Times New Roman" w:cs="Times New Roman"/>
          <w:sz w:val="28"/>
          <w:szCs w:val="28"/>
          <w:lang w:eastAsia="uk-UA"/>
        </w:rPr>
        <w:t>.</w:t>
      </w:r>
      <w:r w:rsidR="0053081E" w:rsidRPr="00B4063F">
        <w:rPr>
          <w:rFonts w:ascii="Times New Roman" w:eastAsia="Times New Roman" w:hAnsi="Times New Roman" w:cs="Times New Roman"/>
          <w:sz w:val="28"/>
          <w:szCs w:val="28"/>
          <w:lang w:eastAsia="uk-UA"/>
        </w:rPr>
        <w:t xml:space="preserve"> Розмір капіталу та розмір загальних зобов’язань кредитної спілки визначається на кінець робочого дня, що передує даті проведення відповідної господарської операції</w:t>
      </w:r>
      <w:r w:rsidR="00BB7E29" w:rsidRPr="00B4063F">
        <w:rPr>
          <w:rFonts w:ascii="Times New Roman" w:eastAsia="Times New Roman" w:hAnsi="Times New Roman" w:cs="Times New Roman"/>
          <w:sz w:val="28"/>
          <w:szCs w:val="28"/>
          <w:lang w:eastAsia="uk-UA"/>
        </w:rPr>
        <w:t xml:space="preserve">. </w:t>
      </w:r>
      <w:r w:rsidR="000F6F4D" w:rsidRPr="00B4063F">
        <w:rPr>
          <w:rFonts w:ascii="Times New Roman" w:eastAsia="Times New Roman" w:hAnsi="Times New Roman" w:cs="Times New Roman"/>
          <w:sz w:val="28"/>
          <w:szCs w:val="28"/>
          <w:lang w:eastAsia="ru-RU"/>
        </w:rPr>
        <w:t>Зазначається у проц</w:t>
      </w:r>
      <w:r w:rsidR="004F5EB5">
        <w:rPr>
          <w:rFonts w:ascii="Times New Roman" w:eastAsia="Times New Roman" w:hAnsi="Times New Roman" w:cs="Times New Roman"/>
          <w:sz w:val="28"/>
          <w:szCs w:val="28"/>
          <w:lang w:eastAsia="ru-RU"/>
        </w:rPr>
        <w:t>ентах з двома знаками після крапки</w:t>
      </w:r>
      <w:r w:rsidR="000F6F4D" w:rsidRPr="00B4063F">
        <w:rPr>
          <w:rFonts w:ascii="Times New Roman" w:eastAsia="Times New Roman" w:hAnsi="Times New Roman" w:cs="Times New Roman"/>
          <w:sz w:val="28"/>
          <w:szCs w:val="28"/>
          <w:lang w:eastAsia="ru-RU"/>
        </w:rPr>
        <w:t>.</w:t>
      </w:r>
    </w:p>
    <w:p w14:paraId="4C80D9FC" w14:textId="16C7EDAB" w:rsidR="003115C1" w:rsidRPr="00B4063F" w:rsidRDefault="007757A4" w:rsidP="00666BBD">
      <w:pPr>
        <w:pStyle w:val="rvps2"/>
        <w:spacing w:before="120" w:beforeAutospacing="0" w:after="120" w:afterAutospacing="0"/>
        <w:ind w:firstLine="567"/>
        <w:jc w:val="both"/>
        <w:rPr>
          <w:sz w:val="28"/>
          <w:szCs w:val="28"/>
          <w:lang w:val="uk-UA"/>
        </w:rPr>
      </w:pPr>
      <w:r w:rsidRPr="00B4063F">
        <w:rPr>
          <w:b/>
          <w:sz w:val="28"/>
          <w:szCs w:val="28"/>
          <w:lang w:val="uk-UA" w:eastAsia="uk-UA"/>
        </w:rPr>
        <w:t>НРП Q007</w:t>
      </w:r>
      <w:r w:rsidRPr="00B4063F">
        <w:rPr>
          <w:sz w:val="28"/>
          <w:szCs w:val="28"/>
          <w:lang w:val="uk-UA"/>
        </w:rPr>
        <w:t xml:space="preserve"> – </w:t>
      </w:r>
      <w:r w:rsidR="00182977" w:rsidRPr="00B4063F">
        <w:rPr>
          <w:sz w:val="28"/>
          <w:szCs w:val="28"/>
          <w:lang w:val="uk-UA" w:eastAsia="uk-UA"/>
        </w:rPr>
        <w:t>дата залучення на договірних умовах кредитів банків, кредитів об’єднаної кредитної спілки, грошових коштів інших установ у звітному періоді</w:t>
      </w:r>
      <w:r w:rsidRPr="00B4063F">
        <w:rPr>
          <w:sz w:val="28"/>
          <w:szCs w:val="28"/>
          <w:lang w:val="uk-UA" w:eastAsia="uk-UA"/>
        </w:rPr>
        <w:t>.</w:t>
      </w:r>
      <w:r w:rsidRPr="00B4063F" w:rsidDel="002B4E6C">
        <w:rPr>
          <w:sz w:val="28"/>
          <w:szCs w:val="28"/>
          <w:lang w:val="uk-UA" w:eastAsia="uk-UA"/>
        </w:rPr>
        <w:t xml:space="preserve"> </w:t>
      </w:r>
    </w:p>
    <w:p w14:paraId="06376D85" w14:textId="77777777" w:rsidR="003115C1" w:rsidRPr="00B4063F" w:rsidRDefault="003115C1" w:rsidP="00666BBD">
      <w:pPr>
        <w:pStyle w:val="rvps2"/>
        <w:spacing w:before="120" w:beforeAutospacing="0" w:after="120" w:afterAutospacing="0"/>
        <w:ind w:firstLine="567"/>
        <w:jc w:val="both"/>
        <w:rPr>
          <w:sz w:val="28"/>
          <w:szCs w:val="28"/>
          <w:lang w:val="uk-UA"/>
        </w:rPr>
      </w:pPr>
    </w:p>
    <w:p w14:paraId="17713A0C" w14:textId="700C5389" w:rsidR="00751424" w:rsidRPr="00B4063F" w:rsidRDefault="007E604D" w:rsidP="00666BBD">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CR19</w:t>
      </w:r>
      <w:r w:rsidR="00603226" w:rsidRPr="00B4063F">
        <w:rPr>
          <w:rFonts w:ascii="Times New Roman" w:eastAsia="Times New Roman" w:hAnsi="Times New Roman" w:cs="Times New Roman"/>
          <w:b/>
          <w:sz w:val="28"/>
          <w:szCs w:val="28"/>
          <w:u w:val="single"/>
          <w:lang w:eastAsia="uk-UA"/>
        </w:rPr>
        <w:t>0</w:t>
      </w:r>
      <w:r w:rsidR="007757A4" w:rsidRPr="00B4063F">
        <w:rPr>
          <w:rFonts w:ascii="Times New Roman" w:eastAsia="Times New Roman" w:hAnsi="Times New Roman" w:cs="Times New Roman"/>
          <w:b/>
          <w:sz w:val="28"/>
          <w:szCs w:val="28"/>
          <w:u w:val="single"/>
          <w:lang w:eastAsia="uk-UA"/>
        </w:rPr>
        <w:t>01</w:t>
      </w:r>
      <w:r w:rsidR="00FF7EDD" w:rsidRPr="00B4063F">
        <w:rPr>
          <w:rFonts w:ascii="Times New Roman" w:eastAsia="Times New Roman" w:hAnsi="Times New Roman" w:cs="Times New Roman"/>
          <w:b/>
          <w:sz w:val="28"/>
          <w:szCs w:val="28"/>
          <w:u w:val="single"/>
          <w:lang w:eastAsia="uk-UA"/>
        </w:rPr>
        <w:t>3</w:t>
      </w:r>
      <w:r w:rsidR="00751424" w:rsidRPr="00B4063F">
        <w:rPr>
          <w:rFonts w:ascii="Times New Roman" w:eastAsia="Times New Roman" w:hAnsi="Times New Roman" w:cs="Times New Roman"/>
          <w:b/>
          <w:sz w:val="28"/>
          <w:szCs w:val="28"/>
          <w:u w:val="single"/>
          <w:lang w:eastAsia="uk-UA"/>
        </w:rPr>
        <w:t xml:space="preserve"> “</w:t>
      </w:r>
      <w:r w:rsidR="007757A4" w:rsidRPr="00B4063F">
        <w:rPr>
          <w:rFonts w:ascii="Times New Roman" w:eastAsia="Times New Roman" w:hAnsi="Times New Roman" w:cs="Times New Roman"/>
          <w:b/>
          <w:sz w:val="28"/>
          <w:szCs w:val="28"/>
          <w:u w:val="single"/>
          <w:lang w:eastAsia="uk-UA"/>
        </w:rPr>
        <w:t xml:space="preserve">Вимога щодо суми залишку зобов'язань членів кредитної спілки перед третіми особами, </w:t>
      </w:r>
      <w:r w:rsidR="00BB24E0">
        <w:rPr>
          <w:rFonts w:ascii="Times New Roman" w:eastAsia="Times New Roman" w:hAnsi="Times New Roman" w:cs="Times New Roman"/>
          <w:b/>
          <w:sz w:val="28"/>
          <w:szCs w:val="28"/>
          <w:u w:val="single"/>
          <w:lang w:eastAsia="uk-UA"/>
        </w:rPr>
        <w:t xml:space="preserve">за якими кредитна спілка </w:t>
      </w:r>
      <w:r w:rsidR="007757A4" w:rsidRPr="00B4063F">
        <w:rPr>
          <w:rFonts w:ascii="Times New Roman" w:eastAsia="Times New Roman" w:hAnsi="Times New Roman" w:cs="Times New Roman"/>
          <w:b/>
          <w:sz w:val="28"/>
          <w:szCs w:val="28"/>
          <w:u w:val="single"/>
          <w:lang w:eastAsia="uk-UA"/>
        </w:rPr>
        <w:t>є поручителем</w:t>
      </w:r>
      <w:r w:rsidR="00751424" w:rsidRPr="00B4063F">
        <w:rPr>
          <w:rFonts w:ascii="Times New Roman" w:eastAsia="Times New Roman" w:hAnsi="Times New Roman" w:cs="Times New Roman"/>
          <w:b/>
          <w:sz w:val="28"/>
          <w:szCs w:val="28"/>
          <w:u w:val="single"/>
          <w:lang w:eastAsia="uk-UA"/>
        </w:rPr>
        <w:t>”</w:t>
      </w:r>
    </w:p>
    <w:p w14:paraId="2ABD213E" w14:textId="60C87639" w:rsidR="0053081E" w:rsidRPr="00B4063F" w:rsidRDefault="00603226"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5BD8725A" w14:textId="14E81F41" w:rsidR="00751424" w:rsidRPr="00B4063F" w:rsidRDefault="00751424" w:rsidP="00666BBD">
      <w:pPr>
        <w:spacing w:after="120" w:line="240" w:lineRule="auto"/>
        <w:ind w:firstLine="567"/>
        <w:jc w:val="both"/>
        <w:rPr>
          <w:rFonts w:ascii="Times New Roman" w:eastAsia="Times New Roman" w:hAnsi="Times New Roman" w:cs="Times New Roman"/>
          <w:sz w:val="28"/>
          <w:szCs w:val="28"/>
          <w:lang w:eastAsia="uk-UA"/>
        </w:rPr>
      </w:pPr>
      <w:r w:rsidRPr="00B4063F">
        <w:rPr>
          <w:rFonts w:ascii="Times New Roman" w:hAnsi="Times New Roman" w:cs="Times New Roman"/>
          <w:b/>
          <w:sz w:val="28"/>
          <w:szCs w:val="28"/>
          <w:lang w:eastAsia="uk-UA"/>
        </w:rPr>
        <w:t xml:space="preserve">Метрика T100 – </w:t>
      </w:r>
      <w:r w:rsidR="0046704D" w:rsidRPr="00B4063F">
        <w:rPr>
          <w:rFonts w:ascii="Times New Roman" w:eastAsia="Times New Roman" w:hAnsi="Times New Roman" w:cs="Times New Roman"/>
          <w:sz w:val="28"/>
          <w:szCs w:val="28"/>
          <w:lang w:eastAsia="uk-UA"/>
        </w:rPr>
        <w:t xml:space="preserve">фактичне значення </w:t>
      </w:r>
      <w:r w:rsidR="000F6F4D" w:rsidRPr="00B4063F">
        <w:rPr>
          <w:rFonts w:ascii="Times New Roman" w:eastAsia="Times New Roman" w:hAnsi="Times New Roman" w:cs="Times New Roman"/>
          <w:sz w:val="28"/>
          <w:szCs w:val="28"/>
          <w:lang w:eastAsia="uk-UA"/>
        </w:rPr>
        <w:t>різниці</w:t>
      </w:r>
      <w:r w:rsidR="0046704D" w:rsidRPr="00B4063F">
        <w:rPr>
          <w:rFonts w:ascii="Times New Roman" w:hAnsi="Times New Roman" w:cs="Times New Roman"/>
          <w:sz w:val="28"/>
          <w:szCs w:val="28"/>
          <w:shd w:val="clear" w:color="auto" w:fill="FFFFFF"/>
        </w:rPr>
        <w:t xml:space="preserve">  </w:t>
      </w:r>
      <w:r w:rsidR="0046704D" w:rsidRPr="00B4063F">
        <w:rPr>
          <w:rFonts w:ascii="Times New Roman" w:eastAsia="Times New Roman" w:hAnsi="Times New Roman" w:cs="Times New Roman"/>
          <w:sz w:val="28"/>
          <w:szCs w:val="28"/>
          <w:lang w:eastAsia="uk-UA"/>
        </w:rPr>
        <w:t>суми</w:t>
      </w:r>
      <w:r w:rsidR="007757A4" w:rsidRPr="00B4063F">
        <w:rPr>
          <w:rFonts w:ascii="Times New Roman" w:eastAsia="Times New Roman" w:hAnsi="Times New Roman" w:cs="Times New Roman"/>
          <w:sz w:val="28"/>
          <w:szCs w:val="28"/>
          <w:lang w:eastAsia="uk-UA"/>
        </w:rPr>
        <w:t xml:space="preserve"> залишку зобов’язань членів кредитної спілки перед третіми особами, </w:t>
      </w:r>
      <w:r w:rsidR="00BB24E0">
        <w:rPr>
          <w:rFonts w:ascii="Times New Roman" w:eastAsia="Times New Roman" w:hAnsi="Times New Roman" w:cs="Times New Roman"/>
          <w:sz w:val="28"/>
          <w:szCs w:val="28"/>
          <w:lang w:eastAsia="uk-UA"/>
        </w:rPr>
        <w:t xml:space="preserve">за якими кредитна спілка </w:t>
      </w:r>
      <w:r w:rsidR="007757A4" w:rsidRPr="00B4063F">
        <w:rPr>
          <w:rFonts w:ascii="Times New Roman" w:eastAsia="Times New Roman" w:hAnsi="Times New Roman" w:cs="Times New Roman"/>
          <w:sz w:val="28"/>
          <w:szCs w:val="28"/>
          <w:lang w:eastAsia="uk-UA"/>
        </w:rPr>
        <w:t>є поручителем</w:t>
      </w:r>
      <w:r w:rsidR="00C84530" w:rsidRPr="00B4063F">
        <w:rPr>
          <w:rFonts w:ascii="Times New Roman" w:eastAsia="Times New Roman" w:hAnsi="Times New Roman" w:cs="Times New Roman"/>
          <w:sz w:val="28"/>
          <w:szCs w:val="28"/>
          <w:lang w:eastAsia="uk-UA"/>
        </w:rPr>
        <w:t>,</w:t>
      </w:r>
      <w:r w:rsidR="007757A4" w:rsidRPr="00B4063F" w:rsidDel="007757A4">
        <w:rPr>
          <w:rFonts w:ascii="Times New Roman" w:eastAsia="Times New Roman" w:hAnsi="Times New Roman" w:cs="Times New Roman"/>
          <w:sz w:val="28"/>
          <w:szCs w:val="28"/>
          <w:lang w:eastAsia="uk-UA"/>
        </w:rPr>
        <w:t xml:space="preserve"> </w:t>
      </w:r>
      <w:r w:rsidR="000F6F4D" w:rsidRPr="00B4063F">
        <w:rPr>
          <w:rFonts w:ascii="Times New Roman" w:eastAsia="Times New Roman" w:hAnsi="Times New Roman" w:cs="Times New Roman"/>
          <w:sz w:val="28"/>
          <w:szCs w:val="28"/>
          <w:lang w:eastAsia="uk-UA"/>
        </w:rPr>
        <w:t xml:space="preserve">та </w:t>
      </w:r>
      <w:r w:rsidR="0053081E" w:rsidRPr="00B4063F">
        <w:rPr>
          <w:rFonts w:ascii="Times New Roman" w:eastAsia="Times New Roman" w:hAnsi="Times New Roman" w:cs="Times New Roman"/>
          <w:sz w:val="28"/>
          <w:szCs w:val="28"/>
          <w:lang w:eastAsia="uk-UA"/>
        </w:rPr>
        <w:t xml:space="preserve">основного </w:t>
      </w:r>
      <w:r w:rsidR="0046704D" w:rsidRPr="00B4063F">
        <w:rPr>
          <w:rFonts w:ascii="Times New Roman" w:eastAsia="Times New Roman" w:hAnsi="Times New Roman" w:cs="Times New Roman"/>
          <w:sz w:val="28"/>
          <w:szCs w:val="28"/>
          <w:lang w:eastAsia="uk-UA"/>
        </w:rPr>
        <w:t>капіталу</w:t>
      </w:r>
      <w:r w:rsidR="0053081E" w:rsidRPr="00B4063F">
        <w:rPr>
          <w:rFonts w:ascii="Times New Roman" w:eastAsia="Times New Roman" w:hAnsi="Times New Roman" w:cs="Times New Roman"/>
          <w:sz w:val="28"/>
          <w:szCs w:val="28"/>
          <w:lang w:eastAsia="uk-UA"/>
        </w:rPr>
        <w:t xml:space="preserve"> (</w:t>
      </w:r>
      <w:r w:rsidR="007E604D" w:rsidRPr="00B4063F">
        <w:rPr>
          <w:rFonts w:ascii="Times New Roman" w:eastAsia="Times New Roman" w:hAnsi="Times New Roman" w:cs="Times New Roman"/>
          <w:sz w:val="28"/>
          <w:szCs w:val="28"/>
          <w:lang w:eastAsia="uk-UA"/>
        </w:rPr>
        <w:t>CR19</w:t>
      </w:r>
      <w:r w:rsidR="00603226" w:rsidRPr="00B4063F">
        <w:rPr>
          <w:rFonts w:ascii="Times New Roman" w:eastAsia="Times New Roman" w:hAnsi="Times New Roman" w:cs="Times New Roman"/>
          <w:sz w:val="28"/>
          <w:szCs w:val="28"/>
          <w:lang w:eastAsia="uk-UA"/>
        </w:rPr>
        <w:t>0</w:t>
      </w:r>
      <w:r w:rsidR="0053081E" w:rsidRPr="00B4063F">
        <w:rPr>
          <w:rFonts w:ascii="Times New Roman" w:eastAsia="Times New Roman" w:hAnsi="Times New Roman" w:cs="Times New Roman"/>
          <w:sz w:val="28"/>
          <w:szCs w:val="28"/>
          <w:lang w:eastAsia="uk-UA"/>
        </w:rPr>
        <w:t>002)</w:t>
      </w:r>
      <w:r w:rsidR="00491087" w:rsidRPr="00B4063F">
        <w:rPr>
          <w:rFonts w:ascii="Times New Roman" w:eastAsia="Times New Roman" w:hAnsi="Times New Roman" w:cs="Times New Roman"/>
          <w:sz w:val="28"/>
          <w:szCs w:val="28"/>
          <w:lang w:eastAsia="uk-UA"/>
        </w:rPr>
        <w:t>.</w:t>
      </w:r>
      <w:r w:rsidR="0046704D" w:rsidRPr="00B4063F">
        <w:rPr>
          <w:rFonts w:ascii="Times New Roman" w:eastAsia="Times New Roman" w:hAnsi="Times New Roman" w:cs="Times New Roman"/>
          <w:sz w:val="28"/>
          <w:szCs w:val="28"/>
          <w:lang w:eastAsia="uk-UA"/>
        </w:rPr>
        <w:t xml:space="preserve"> </w:t>
      </w:r>
    </w:p>
    <w:p w14:paraId="0BA95CC5" w14:textId="77777777" w:rsidR="004F5AFF" w:rsidRPr="00B4063F" w:rsidRDefault="004F5AFF" w:rsidP="00D756BA">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b/>
          <w:bCs/>
          <w:sz w:val="28"/>
          <w:szCs w:val="28"/>
          <w:lang w:eastAsia="uk-UA"/>
        </w:rPr>
        <w:t>НРП Q007</w:t>
      </w:r>
      <w:r w:rsidRPr="00B4063F">
        <w:rPr>
          <w:rFonts w:ascii="Times New Roman" w:hAnsi="Times New Roman" w:cs="Times New Roman"/>
          <w:sz w:val="28"/>
          <w:szCs w:val="28"/>
          <w:lang w:eastAsia="uk-UA"/>
        </w:rPr>
        <w:t xml:space="preserve"> – звітна дата, станом на яку здійснюється розрахунок показника.</w:t>
      </w:r>
    </w:p>
    <w:p w14:paraId="7B58A005" w14:textId="3EE0FBF9" w:rsidR="004F5AFF" w:rsidRPr="00B4063F" w:rsidRDefault="004F5AFF" w:rsidP="00D756BA">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sz w:val="28"/>
          <w:szCs w:val="28"/>
          <w:lang w:eastAsia="uk-UA"/>
        </w:rPr>
        <w:lastRenderedPageBreak/>
        <w:t xml:space="preserve">Початкова звітна дата – станом на </w:t>
      </w:r>
      <w:r w:rsidR="009A1749" w:rsidRPr="00B4063F">
        <w:rPr>
          <w:rFonts w:ascii="Times New Roman" w:hAnsi="Times New Roman" w:cs="Times New Roman"/>
          <w:sz w:val="28"/>
          <w:szCs w:val="28"/>
          <w:lang w:eastAsia="uk-UA"/>
        </w:rPr>
        <w:t xml:space="preserve">початок другого робочого </w:t>
      </w:r>
      <w:r w:rsidR="004805D9" w:rsidRPr="00B4063F">
        <w:rPr>
          <w:rFonts w:ascii="Times New Roman" w:hAnsi="Times New Roman" w:cs="Times New Roman"/>
          <w:sz w:val="28"/>
          <w:szCs w:val="28"/>
          <w:lang w:eastAsia="uk-UA"/>
        </w:rPr>
        <w:t xml:space="preserve">дня </w:t>
      </w:r>
      <w:r w:rsidRPr="00B4063F">
        <w:rPr>
          <w:rFonts w:ascii="Times New Roman" w:hAnsi="Times New Roman" w:cs="Times New Roman"/>
          <w:sz w:val="28"/>
          <w:szCs w:val="28"/>
          <w:lang w:eastAsia="uk-UA"/>
        </w:rPr>
        <w:t>звітного місяця.</w:t>
      </w:r>
    </w:p>
    <w:p w14:paraId="19A7D79D" w14:textId="582F4BA8" w:rsidR="00CC062F" w:rsidRPr="00B4063F" w:rsidRDefault="004F5AFF" w:rsidP="00D756BA">
      <w:pPr>
        <w:pStyle w:val="rvps2"/>
        <w:spacing w:before="0" w:beforeAutospacing="0" w:after="0" w:afterAutospacing="0"/>
        <w:ind w:firstLine="709"/>
        <w:jc w:val="both"/>
        <w:rPr>
          <w:sz w:val="28"/>
          <w:szCs w:val="28"/>
          <w:lang w:val="uk-UA"/>
        </w:rPr>
      </w:pPr>
      <w:r w:rsidRPr="00B4063F">
        <w:rPr>
          <w:sz w:val="28"/>
          <w:szCs w:val="28"/>
          <w:lang w:val="uk-UA" w:eastAsia="uk-UA"/>
        </w:rPr>
        <w:t xml:space="preserve">Кінцева звітна дата – станом на </w:t>
      </w:r>
      <w:r w:rsidR="009A1749" w:rsidRPr="00B4063F">
        <w:rPr>
          <w:sz w:val="28"/>
          <w:szCs w:val="28"/>
          <w:lang w:val="uk-UA" w:eastAsia="uk-UA"/>
        </w:rPr>
        <w:t xml:space="preserve">початок першого робочого </w:t>
      </w:r>
      <w:r w:rsidR="004805D9" w:rsidRPr="00B4063F">
        <w:rPr>
          <w:sz w:val="28"/>
          <w:szCs w:val="28"/>
          <w:lang w:val="uk-UA" w:eastAsia="uk-UA"/>
        </w:rPr>
        <w:t xml:space="preserve">дня </w:t>
      </w:r>
      <w:r w:rsidRPr="00B4063F">
        <w:rPr>
          <w:sz w:val="28"/>
          <w:szCs w:val="28"/>
          <w:lang w:val="uk-UA" w:eastAsia="uk-UA"/>
        </w:rPr>
        <w:t>місяця, наступного за звітним.</w:t>
      </w:r>
    </w:p>
    <w:p w14:paraId="5707719C" w14:textId="77777777" w:rsidR="00897BF1" w:rsidRPr="00B4063F" w:rsidRDefault="00897BF1" w:rsidP="00666BBD">
      <w:pPr>
        <w:pStyle w:val="rvps2"/>
        <w:spacing w:before="120" w:beforeAutospacing="0" w:after="120" w:afterAutospacing="0"/>
        <w:ind w:firstLine="567"/>
        <w:jc w:val="both"/>
        <w:rPr>
          <w:sz w:val="28"/>
          <w:szCs w:val="28"/>
          <w:lang w:val="uk-UA"/>
        </w:rPr>
      </w:pPr>
    </w:p>
    <w:p w14:paraId="539E43C3" w14:textId="2AFE2586" w:rsidR="00CC062F" w:rsidRPr="00B4063F" w:rsidRDefault="007E604D" w:rsidP="00666BBD">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CR19</w:t>
      </w:r>
      <w:r w:rsidR="00603226" w:rsidRPr="00B4063F">
        <w:rPr>
          <w:rFonts w:ascii="Times New Roman" w:eastAsia="Times New Roman" w:hAnsi="Times New Roman" w:cs="Times New Roman"/>
          <w:b/>
          <w:sz w:val="28"/>
          <w:szCs w:val="28"/>
          <w:u w:val="single"/>
          <w:lang w:eastAsia="uk-UA"/>
        </w:rPr>
        <w:t>0</w:t>
      </w:r>
      <w:r w:rsidR="00CC062F" w:rsidRPr="00B4063F">
        <w:rPr>
          <w:rFonts w:ascii="Times New Roman" w:eastAsia="Times New Roman" w:hAnsi="Times New Roman" w:cs="Times New Roman"/>
          <w:b/>
          <w:sz w:val="28"/>
          <w:szCs w:val="28"/>
          <w:u w:val="single"/>
          <w:lang w:eastAsia="uk-UA"/>
        </w:rPr>
        <w:t>0</w:t>
      </w:r>
      <w:r w:rsidR="00FF7EDD" w:rsidRPr="00B4063F">
        <w:rPr>
          <w:rFonts w:ascii="Times New Roman" w:eastAsia="Times New Roman" w:hAnsi="Times New Roman" w:cs="Times New Roman"/>
          <w:b/>
          <w:sz w:val="28"/>
          <w:szCs w:val="28"/>
          <w:u w:val="single"/>
          <w:lang w:eastAsia="uk-UA"/>
        </w:rPr>
        <w:t>14</w:t>
      </w:r>
      <w:r w:rsidR="00CC062F" w:rsidRPr="00B4063F">
        <w:rPr>
          <w:rFonts w:ascii="Times New Roman" w:eastAsia="Times New Roman" w:hAnsi="Times New Roman" w:cs="Times New Roman"/>
          <w:b/>
          <w:sz w:val="28"/>
          <w:szCs w:val="28"/>
          <w:u w:val="single"/>
          <w:lang w:eastAsia="uk-UA"/>
        </w:rPr>
        <w:t xml:space="preserve"> “</w:t>
      </w:r>
      <w:r w:rsidR="0046704D" w:rsidRPr="00B4063F">
        <w:rPr>
          <w:rFonts w:ascii="Times New Roman" w:eastAsia="Times New Roman" w:hAnsi="Times New Roman" w:cs="Times New Roman"/>
          <w:b/>
          <w:sz w:val="28"/>
          <w:szCs w:val="28"/>
          <w:u w:val="single"/>
          <w:lang w:eastAsia="uk-UA"/>
        </w:rPr>
        <w:t>Вимога щодо частки непродуктивних активів</w:t>
      </w:r>
      <w:r w:rsidR="00CC062F" w:rsidRPr="00B4063F">
        <w:rPr>
          <w:rFonts w:ascii="Times New Roman" w:eastAsia="Times New Roman" w:hAnsi="Times New Roman" w:cs="Times New Roman"/>
          <w:b/>
          <w:sz w:val="28"/>
          <w:szCs w:val="28"/>
          <w:u w:val="single"/>
          <w:lang w:eastAsia="uk-UA"/>
        </w:rPr>
        <w:t>”</w:t>
      </w:r>
    </w:p>
    <w:p w14:paraId="361902A0" w14:textId="7D058823" w:rsidR="002C16A8" w:rsidRPr="00B4063F" w:rsidRDefault="00760A7E"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37E2BB32" w14:textId="52AF97E2" w:rsidR="00CC062F" w:rsidRPr="00B4063F" w:rsidRDefault="00CC062F" w:rsidP="00666BBD">
      <w:pPr>
        <w:spacing w:after="120" w:line="240" w:lineRule="auto"/>
        <w:ind w:firstLine="709"/>
        <w:jc w:val="both"/>
        <w:rPr>
          <w:rFonts w:ascii="Times New Roman" w:eastAsia="Times New Roman" w:hAnsi="Times New Roman" w:cs="Times New Roman"/>
          <w:sz w:val="28"/>
          <w:szCs w:val="28"/>
          <w:lang w:eastAsia="uk-UA"/>
        </w:rPr>
      </w:pPr>
      <w:r w:rsidRPr="00B4063F">
        <w:rPr>
          <w:rFonts w:ascii="Times New Roman" w:hAnsi="Times New Roman" w:cs="Times New Roman"/>
          <w:b/>
          <w:sz w:val="28"/>
          <w:szCs w:val="28"/>
          <w:lang w:eastAsia="uk-UA"/>
        </w:rPr>
        <w:t xml:space="preserve">Метрика T100 – </w:t>
      </w:r>
      <w:r w:rsidR="0046704D" w:rsidRPr="00B4063F">
        <w:rPr>
          <w:rFonts w:ascii="Times New Roman" w:hAnsi="Times New Roman" w:cs="Times New Roman"/>
          <w:sz w:val="28"/>
          <w:szCs w:val="28"/>
          <w:lang w:eastAsia="uk-UA"/>
        </w:rPr>
        <w:t xml:space="preserve">різниця між сумою основного капіталу </w:t>
      </w:r>
      <w:r w:rsidR="002C16A8" w:rsidRPr="00B4063F">
        <w:rPr>
          <w:rFonts w:ascii="Times New Roman" w:hAnsi="Times New Roman" w:cs="Times New Roman"/>
          <w:sz w:val="28"/>
          <w:szCs w:val="28"/>
          <w:lang w:eastAsia="uk-UA"/>
        </w:rPr>
        <w:t>(</w:t>
      </w:r>
      <w:r w:rsidR="007E604D" w:rsidRPr="00B4063F">
        <w:rPr>
          <w:rFonts w:ascii="Times New Roman" w:hAnsi="Times New Roman" w:cs="Times New Roman"/>
          <w:sz w:val="28"/>
          <w:szCs w:val="28"/>
          <w:lang w:eastAsia="uk-UA"/>
        </w:rPr>
        <w:t>CR19</w:t>
      </w:r>
      <w:r w:rsidR="00603226" w:rsidRPr="00B4063F">
        <w:rPr>
          <w:rFonts w:ascii="Times New Roman" w:hAnsi="Times New Roman" w:cs="Times New Roman"/>
          <w:sz w:val="28"/>
          <w:szCs w:val="28"/>
          <w:lang w:eastAsia="uk-UA"/>
        </w:rPr>
        <w:t>0</w:t>
      </w:r>
      <w:r w:rsidR="002C16A8" w:rsidRPr="00B4063F">
        <w:rPr>
          <w:rFonts w:ascii="Times New Roman" w:hAnsi="Times New Roman" w:cs="Times New Roman"/>
          <w:sz w:val="28"/>
          <w:szCs w:val="28"/>
          <w:lang w:eastAsia="uk-UA"/>
        </w:rPr>
        <w:t xml:space="preserve">002) </w:t>
      </w:r>
      <w:r w:rsidR="0046704D" w:rsidRPr="00B4063F">
        <w:rPr>
          <w:rFonts w:ascii="Times New Roman" w:hAnsi="Times New Roman" w:cs="Times New Roman"/>
          <w:sz w:val="28"/>
          <w:szCs w:val="28"/>
          <w:lang w:eastAsia="uk-UA"/>
        </w:rPr>
        <w:t>кредитної спілки та</w:t>
      </w:r>
      <w:r w:rsidR="0046704D" w:rsidRPr="00B4063F">
        <w:rPr>
          <w:rFonts w:ascii="Times New Roman" w:hAnsi="Times New Roman" w:cs="Times New Roman"/>
          <w:b/>
          <w:sz w:val="28"/>
          <w:szCs w:val="28"/>
          <w:lang w:eastAsia="uk-UA"/>
        </w:rPr>
        <w:t xml:space="preserve"> </w:t>
      </w:r>
      <w:r w:rsidR="0028768D" w:rsidRPr="00B4063F">
        <w:rPr>
          <w:rFonts w:ascii="Times New Roman" w:hAnsi="Times New Roman" w:cs="Times New Roman"/>
          <w:sz w:val="28"/>
          <w:szCs w:val="28"/>
          <w:lang w:eastAsia="uk-UA"/>
        </w:rPr>
        <w:t>сум</w:t>
      </w:r>
      <w:r w:rsidR="0046704D" w:rsidRPr="00B4063F">
        <w:rPr>
          <w:rFonts w:ascii="Times New Roman" w:hAnsi="Times New Roman" w:cs="Times New Roman"/>
          <w:sz w:val="28"/>
          <w:szCs w:val="28"/>
          <w:lang w:eastAsia="uk-UA"/>
        </w:rPr>
        <w:t>ою непродуктивних активів, розрахованих відповідно до</w:t>
      </w:r>
      <w:r w:rsidR="0046704D" w:rsidRPr="00B4063F">
        <w:rPr>
          <w:rFonts w:ascii="Times New Roman" w:eastAsia="Times New Roman" w:hAnsi="Times New Roman" w:cs="Times New Roman"/>
          <w:sz w:val="28"/>
          <w:szCs w:val="28"/>
          <w:lang w:eastAsia="uk-UA"/>
        </w:rPr>
        <w:t xml:space="preserve"> Положення</w:t>
      </w:r>
      <w:r w:rsidR="002C16A8" w:rsidRPr="00B4063F">
        <w:rPr>
          <w:rFonts w:ascii="Times New Roman" w:eastAsia="Times New Roman" w:hAnsi="Times New Roman" w:cs="Times New Roman"/>
          <w:sz w:val="28"/>
          <w:szCs w:val="28"/>
          <w:lang w:eastAsia="uk-UA"/>
        </w:rPr>
        <w:t xml:space="preserve"> №1840</w:t>
      </w:r>
      <w:r w:rsidR="0028768D" w:rsidRPr="00B4063F">
        <w:rPr>
          <w:rFonts w:ascii="Times New Roman" w:eastAsia="Times New Roman" w:hAnsi="Times New Roman" w:cs="Times New Roman"/>
          <w:sz w:val="28"/>
          <w:szCs w:val="28"/>
          <w:lang w:eastAsia="uk-UA"/>
        </w:rPr>
        <w:t>. </w:t>
      </w:r>
      <w:r w:rsidR="00BB7E29" w:rsidRPr="00B4063F">
        <w:rPr>
          <w:rFonts w:ascii="Times New Roman" w:eastAsia="Times New Roman" w:hAnsi="Times New Roman" w:cs="Times New Roman"/>
          <w:sz w:val="28"/>
          <w:szCs w:val="28"/>
          <w:lang w:eastAsia="uk-UA"/>
        </w:rPr>
        <w:t>До непродуктивних активів</w:t>
      </w:r>
      <w:r w:rsidR="00BB7E29" w:rsidRPr="00B4063F">
        <w:rPr>
          <w:rFonts w:ascii="Times New Roman" w:hAnsi="Times New Roman" w:cs="Times New Roman"/>
          <w:sz w:val="28"/>
          <w:szCs w:val="28"/>
        </w:rPr>
        <w:t xml:space="preserve"> </w:t>
      </w:r>
      <w:r w:rsidR="00BB7E29" w:rsidRPr="00B4063F">
        <w:rPr>
          <w:rFonts w:ascii="Times New Roman" w:eastAsia="Times New Roman" w:hAnsi="Times New Roman" w:cs="Times New Roman"/>
          <w:sz w:val="28"/>
          <w:szCs w:val="28"/>
          <w:lang w:eastAsia="uk-UA"/>
        </w:rPr>
        <w:t>не належить актив з права користування у розмірі, що не перевищує розміру відповідного зобов’язання</w:t>
      </w:r>
      <w:r w:rsidR="0035346D" w:rsidRPr="00B4063F">
        <w:rPr>
          <w:rFonts w:ascii="Times New Roman" w:eastAsia="Times New Roman" w:hAnsi="Times New Roman" w:cs="Times New Roman"/>
          <w:sz w:val="28"/>
          <w:szCs w:val="28"/>
          <w:lang w:eastAsia="uk-UA"/>
        </w:rPr>
        <w:t xml:space="preserve">, та еквіваленти грошових коштів, на які нараховується дохід </w:t>
      </w:r>
      <w:r w:rsidR="00BB7E29" w:rsidRPr="00B4063F">
        <w:rPr>
          <w:rFonts w:ascii="Times New Roman" w:eastAsia="Times New Roman" w:hAnsi="Times New Roman" w:cs="Times New Roman"/>
          <w:sz w:val="28"/>
          <w:szCs w:val="28"/>
          <w:lang w:eastAsia="uk-UA"/>
        </w:rPr>
        <w:t xml:space="preserve">. </w:t>
      </w:r>
    </w:p>
    <w:p w14:paraId="08AF9BD1" w14:textId="77777777" w:rsidR="004F5AFF" w:rsidRPr="00B4063F" w:rsidRDefault="004F5AFF" w:rsidP="00D756BA">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b/>
          <w:bCs/>
          <w:sz w:val="28"/>
          <w:szCs w:val="28"/>
          <w:lang w:eastAsia="uk-UA"/>
        </w:rPr>
        <w:t>НРП Q007</w:t>
      </w:r>
      <w:r w:rsidRPr="00B4063F">
        <w:rPr>
          <w:rFonts w:ascii="Times New Roman" w:hAnsi="Times New Roman" w:cs="Times New Roman"/>
          <w:sz w:val="28"/>
          <w:szCs w:val="28"/>
          <w:lang w:eastAsia="uk-UA"/>
        </w:rPr>
        <w:t xml:space="preserve"> – звітна дата, станом на яку здійснюється розрахунок показника.</w:t>
      </w:r>
    </w:p>
    <w:p w14:paraId="53F964E3" w14:textId="297661D2" w:rsidR="004F5AFF" w:rsidRPr="00B4063F" w:rsidRDefault="004F5AFF" w:rsidP="00D756BA">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sz w:val="28"/>
          <w:szCs w:val="28"/>
          <w:lang w:eastAsia="uk-UA"/>
        </w:rPr>
        <w:t xml:space="preserve">Початкова звітна дата – станом на </w:t>
      </w:r>
      <w:r w:rsidR="009A1749" w:rsidRPr="00B4063F">
        <w:rPr>
          <w:rFonts w:ascii="Times New Roman" w:hAnsi="Times New Roman" w:cs="Times New Roman"/>
          <w:sz w:val="28"/>
          <w:szCs w:val="28"/>
          <w:lang w:eastAsia="uk-UA"/>
        </w:rPr>
        <w:t xml:space="preserve">початок другого робочого </w:t>
      </w:r>
      <w:r w:rsidR="004805D9" w:rsidRPr="00B4063F">
        <w:rPr>
          <w:rFonts w:ascii="Times New Roman" w:hAnsi="Times New Roman" w:cs="Times New Roman"/>
          <w:sz w:val="28"/>
          <w:szCs w:val="28"/>
          <w:lang w:eastAsia="uk-UA"/>
        </w:rPr>
        <w:t xml:space="preserve">дня </w:t>
      </w:r>
      <w:r w:rsidRPr="00B4063F">
        <w:rPr>
          <w:rFonts w:ascii="Times New Roman" w:hAnsi="Times New Roman" w:cs="Times New Roman"/>
          <w:sz w:val="28"/>
          <w:szCs w:val="28"/>
          <w:lang w:eastAsia="uk-UA"/>
        </w:rPr>
        <w:t>звітного місяця.</w:t>
      </w:r>
    </w:p>
    <w:p w14:paraId="10344F19" w14:textId="3D937D72" w:rsidR="00CC062F" w:rsidRPr="00B4063F" w:rsidRDefault="004F5AFF" w:rsidP="00D756BA">
      <w:pPr>
        <w:pStyle w:val="rvps2"/>
        <w:spacing w:before="0" w:beforeAutospacing="0" w:after="0" w:afterAutospacing="0"/>
        <w:ind w:firstLine="709"/>
        <w:jc w:val="both"/>
        <w:rPr>
          <w:sz w:val="28"/>
          <w:szCs w:val="28"/>
          <w:lang w:val="uk-UA"/>
        </w:rPr>
      </w:pPr>
      <w:r w:rsidRPr="00B4063F">
        <w:rPr>
          <w:sz w:val="28"/>
          <w:szCs w:val="28"/>
          <w:lang w:val="uk-UA" w:eastAsia="uk-UA"/>
        </w:rPr>
        <w:t xml:space="preserve">Кінцева звітна дата – станом на </w:t>
      </w:r>
      <w:r w:rsidR="009A1749" w:rsidRPr="00B4063F">
        <w:rPr>
          <w:sz w:val="28"/>
          <w:szCs w:val="28"/>
          <w:lang w:val="uk-UA" w:eastAsia="uk-UA"/>
        </w:rPr>
        <w:t xml:space="preserve">початок першого робочого </w:t>
      </w:r>
      <w:r w:rsidR="004805D9" w:rsidRPr="00B4063F">
        <w:rPr>
          <w:sz w:val="28"/>
          <w:szCs w:val="28"/>
          <w:lang w:val="uk-UA" w:eastAsia="uk-UA"/>
        </w:rPr>
        <w:t xml:space="preserve">дня </w:t>
      </w:r>
      <w:r w:rsidRPr="00B4063F">
        <w:rPr>
          <w:sz w:val="28"/>
          <w:szCs w:val="28"/>
          <w:lang w:val="uk-UA" w:eastAsia="uk-UA"/>
        </w:rPr>
        <w:t>місяця, наступного за звітним.</w:t>
      </w:r>
    </w:p>
    <w:p w14:paraId="41CB3511" w14:textId="77777777" w:rsidR="00712B3D" w:rsidRPr="00B4063F" w:rsidRDefault="00712B3D" w:rsidP="00666BBD">
      <w:pPr>
        <w:pStyle w:val="rvps2"/>
        <w:spacing w:before="120" w:beforeAutospacing="0" w:after="120" w:afterAutospacing="0"/>
        <w:ind w:firstLine="567"/>
        <w:jc w:val="both"/>
        <w:rPr>
          <w:sz w:val="28"/>
          <w:szCs w:val="28"/>
          <w:lang w:val="uk-UA"/>
        </w:rPr>
      </w:pPr>
    </w:p>
    <w:p w14:paraId="477F3B45" w14:textId="77777777" w:rsidR="004D1866" w:rsidRPr="00B4063F" w:rsidRDefault="004D1866" w:rsidP="00666BBD">
      <w:pPr>
        <w:pStyle w:val="a3"/>
        <w:spacing w:after="120" w:line="240" w:lineRule="auto"/>
        <w:ind w:left="0"/>
        <w:contextualSpacing w:val="0"/>
        <w:jc w:val="center"/>
        <w:rPr>
          <w:rFonts w:ascii="Times New Roman" w:hAnsi="Times New Roman" w:cs="Times New Roman"/>
          <w:sz w:val="28"/>
          <w:szCs w:val="28"/>
        </w:rPr>
      </w:pPr>
    </w:p>
    <w:p w14:paraId="7711AAB1" w14:textId="0AF28B8F" w:rsidR="007A4B93" w:rsidRPr="00B4063F" w:rsidRDefault="007E604D" w:rsidP="00BB24E0">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CR19</w:t>
      </w:r>
      <w:r w:rsidR="00603226" w:rsidRPr="00B4063F">
        <w:rPr>
          <w:rFonts w:ascii="Times New Roman" w:eastAsia="Times New Roman" w:hAnsi="Times New Roman" w:cs="Times New Roman"/>
          <w:b/>
          <w:sz w:val="28"/>
          <w:szCs w:val="28"/>
          <w:u w:val="single"/>
          <w:lang w:eastAsia="uk-UA"/>
        </w:rPr>
        <w:t>0</w:t>
      </w:r>
      <w:r w:rsidR="007A4B93" w:rsidRPr="00B4063F">
        <w:rPr>
          <w:rFonts w:ascii="Times New Roman" w:eastAsia="Times New Roman" w:hAnsi="Times New Roman" w:cs="Times New Roman"/>
          <w:b/>
          <w:sz w:val="28"/>
          <w:szCs w:val="28"/>
          <w:u w:val="single"/>
          <w:lang w:eastAsia="uk-UA"/>
        </w:rPr>
        <w:t>01</w:t>
      </w:r>
      <w:r w:rsidR="00FF7EDD" w:rsidRPr="00B4063F">
        <w:rPr>
          <w:rFonts w:ascii="Times New Roman" w:eastAsia="Times New Roman" w:hAnsi="Times New Roman" w:cs="Times New Roman"/>
          <w:b/>
          <w:sz w:val="28"/>
          <w:szCs w:val="28"/>
          <w:u w:val="single"/>
          <w:lang w:eastAsia="uk-UA"/>
        </w:rPr>
        <w:t>5</w:t>
      </w:r>
      <w:r w:rsidR="007A4B93" w:rsidRPr="00B4063F">
        <w:rPr>
          <w:rFonts w:ascii="Times New Roman" w:eastAsia="Times New Roman" w:hAnsi="Times New Roman" w:cs="Times New Roman"/>
          <w:b/>
          <w:sz w:val="28"/>
          <w:szCs w:val="28"/>
          <w:u w:val="single"/>
          <w:lang w:eastAsia="uk-UA"/>
        </w:rPr>
        <w:t xml:space="preserve"> “</w:t>
      </w:r>
      <w:r w:rsidR="00BB24E0" w:rsidRPr="00BB24E0">
        <w:rPr>
          <w:rFonts w:ascii="Times New Roman" w:eastAsia="Times New Roman" w:hAnsi="Times New Roman" w:cs="Times New Roman"/>
          <w:b/>
          <w:sz w:val="28"/>
          <w:szCs w:val="28"/>
          <w:u w:val="single"/>
          <w:lang w:eastAsia="uk-UA"/>
        </w:rPr>
        <w:t>Співвідношення розрахункового значення резерву забезпечення покриття втрат і фактично сформованого</w:t>
      </w:r>
      <w:r w:rsidR="007A4B93" w:rsidRPr="00B4063F">
        <w:rPr>
          <w:rFonts w:ascii="Times New Roman" w:eastAsia="Times New Roman" w:hAnsi="Times New Roman" w:cs="Times New Roman"/>
          <w:b/>
          <w:sz w:val="28"/>
          <w:szCs w:val="28"/>
          <w:u w:val="single"/>
          <w:lang w:eastAsia="uk-UA"/>
        </w:rPr>
        <w:t>”</w:t>
      </w:r>
    </w:p>
    <w:p w14:paraId="1B8577C0" w14:textId="595F2124" w:rsidR="0034547B" w:rsidRPr="00B4063F" w:rsidRDefault="00603226"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336CF270" w14:textId="464E5121" w:rsidR="007A4B93" w:rsidRPr="00B4063F" w:rsidRDefault="007A4B93" w:rsidP="00666BBD">
      <w:pPr>
        <w:pStyle w:val="rvps2"/>
        <w:spacing w:before="120" w:beforeAutospacing="0" w:after="120" w:afterAutospacing="0"/>
        <w:ind w:firstLine="567"/>
        <w:jc w:val="both"/>
        <w:rPr>
          <w:sz w:val="28"/>
          <w:szCs w:val="28"/>
          <w:lang w:val="uk-UA" w:eastAsia="uk-UA"/>
        </w:rPr>
      </w:pPr>
      <w:r w:rsidRPr="00B4063F">
        <w:rPr>
          <w:b/>
          <w:sz w:val="28"/>
          <w:szCs w:val="28"/>
          <w:lang w:val="uk-UA" w:eastAsia="uk-UA"/>
        </w:rPr>
        <w:t xml:space="preserve">Метрика T100 – </w:t>
      </w:r>
      <w:r w:rsidR="004D1866" w:rsidRPr="00B4063F">
        <w:rPr>
          <w:sz w:val="28"/>
          <w:szCs w:val="28"/>
          <w:lang w:val="uk-UA" w:eastAsia="uk-UA"/>
        </w:rPr>
        <w:t>фактичне значення співвідношення між сумою РЗПВ</w:t>
      </w:r>
      <w:r w:rsidR="005B52E7" w:rsidRPr="00B4063F">
        <w:rPr>
          <w:sz w:val="28"/>
          <w:szCs w:val="28"/>
          <w:lang w:val="uk-UA" w:eastAsia="uk-UA"/>
        </w:rPr>
        <w:t>, розрахованою</w:t>
      </w:r>
      <w:r w:rsidR="004D1866" w:rsidRPr="00B4063F">
        <w:rPr>
          <w:sz w:val="28"/>
          <w:szCs w:val="28"/>
          <w:lang w:val="uk-UA" w:eastAsia="uk-UA"/>
        </w:rPr>
        <w:t xml:space="preserve"> відповідно до вимог Положення</w:t>
      </w:r>
      <w:r w:rsidR="002C16A8" w:rsidRPr="00B4063F">
        <w:rPr>
          <w:sz w:val="28"/>
          <w:szCs w:val="28"/>
          <w:lang w:val="uk-UA" w:eastAsia="uk-UA"/>
        </w:rPr>
        <w:t xml:space="preserve"> №1840</w:t>
      </w:r>
      <w:r w:rsidR="005B52E7" w:rsidRPr="00B4063F">
        <w:rPr>
          <w:sz w:val="28"/>
          <w:szCs w:val="28"/>
          <w:lang w:val="uk-UA" w:eastAsia="uk-UA"/>
        </w:rPr>
        <w:t>,</w:t>
      </w:r>
      <w:r w:rsidR="004D1866" w:rsidRPr="00B4063F">
        <w:rPr>
          <w:sz w:val="28"/>
          <w:szCs w:val="28"/>
          <w:lang w:val="uk-UA" w:eastAsia="uk-UA"/>
        </w:rPr>
        <w:t xml:space="preserve"> та сумою</w:t>
      </w:r>
      <w:r w:rsidR="005B52E7" w:rsidRPr="00B4063F">
        <w:rPr>
          <w:sz w:val="28"/>
          <w:szCs w:val="28"/>
          <w:lang w:val="uk-UA" w:eastAsia="uk-UA"/>
        </w:rPr>
        <w:t>,</w:t>
      </w:r>
      <w:r w:rsidR="004D1866" w:rsidRPr="00B4063F">
        <w:rPr>
          <w:sz w:val="28"/>
          <w:szCs w:val="28"/>
          <w:lang w:val="uk-UA" w:eastAsia="uk-UA"/>
        </w:rPr>
        <w:t xml:space="preserve"> фактично сформованого </w:t>
      </w:r>
      <w:r w:rsidR="005B52E7" w:rsidRPr="00B4063F">
        <w:rPr>
          <w:sz w:val="28"/>
          <w:szCs w:val="28"/>
          <w:lang w:val="uk-UA" w:eastAsia="uk-UA"/>
        </w:rPr>
        <w:t xml:space="preserve">кредитною спілкою </w:t>
      </w:r>
      <w:r w:rsidR="004D1866" w:rsidRPr="00B4063F">
        <w:rPr>
          <w:sz w:val="28"/>
          <w:szCs w:val="28"/>
          <w:lang w:val="uk-UA" w:eastAsia="uk-UA"/>
        </w:rPr>
        <w:t>РЗПВ</w:t>
      </w:r>
      <w:r w:rsidRPr="00B4063F">
        <w:rPr>
          <w:sz w:val="28"/>
          <w:szCs w:val="28"/>
          <w:lang w:val="uk-UA"/>
        </w:rPr>
        <w:t>.</w:t>
      </w:r>
      <w:r w:rsidR="0046338E" w:rsidRPr="00B4063F">
        <w:rPr>
          <w:sz w:val="28"/>
          <w:szCs w:val="28"/>
          <w:lang w:val="uk-UA"/>
        </w:rPr>
        <w:t xml:space="preserve"> Зазначається у проц</w:t>
      </w:r>
      <w:r w:rsidR="004F5EB5">
        <w:rPr>
          <w:sz w:val="28"/>
          <w:szCs w:val="28"/>
          <w:lang w:val="uk-UA"/>
        </w:rPr>
        <w:t>ентах з двома знаками після крапки</w:t>
      </w:r>
      <w:r w:rsidR="0046338E" w:rsidRPr="00B4063F">
        <w:rPr>
          <w:sz w:val="28"/>
          <w:szCs w:val="28"/>
          <w:lang w:val="uk-UA"/>
        </w:rPr>
        <w:t>.</w:t>
      </w:r>
    </w:p>
    <w:p w14:paraId="5A297F50" w14:textId="77777777" w:rsidR="004F5AFF" w:rsidRPr="00B4063F" w:rsidRDefault="004F5AFF" w:rsidP="00462788">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b/>
          <w:bCs/>
          <w:sz w:val="28"/>
          <w:szCs w:val="28"/>
          <w:lang w:eastAsia="uk-UA"/>
        </w:rPr>
        <w:t>НРП Q007</w:t>
      </w:r>
      <w:r w:rsidRPr="00B4063F">
        <w:rPr>
          <w:rFonts w:ascii="Times New Roman" w:hAnsi="Times New Roman" w:cs="Times New Roman"/>
          <w:sz w:val="28"/>
          <w:szCs w:val="28"/>
          <w:lang w:eastAsia="uk-UA"/>
        </w:rPr>
        <w:t xml:space="preserve"> – звітна дата, станом на яку здійснюється розрахунок показника.</w:t>
      </w:r>
    </w:p>
    <w:p w14:paraId="07BBF629" w14:textId="00CB46A9" w:rsidR="00911660" w:rsidRPr="00B4063F" w:rsidRDefault="008E6B51" w:rsidP="00E36C4A">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sz w:val="28"/>
          <w:szCs w:val="28"/>
          <w:lang w:eastAsia="uk-UA"/>
        </w:rPr>
        <w:t>З</w:t>
      </w:r>
      <w:r w:rsidR="004F5AFF" w:rsidRPr="00B4063F">
        <w:rPr>
          <w:rFonts w:ascii="Times New Roman" w:hAnsi="Times New Roman" w:cs="Times New Roman"/>
          <w:sz w:val="28"/>
          <w:szCs w:val="28"/>
          <w:lang w:eastAsia="uk-UA"/>
        </w:rPr>
        <w:t xml:space="preserve">вітна дата – </w:t>
      </w:r>
      <w:r w:rsidRPr="00B4063F">
        <w:rPr>
          <w:rFonts w:ascii="Times New Roman" w:hAnsi="Times New Roman" w:cs="Times New Roman"/>
          <w:sz w:val="28"/>
          <w:szCs w:val="28"/>
          <w:lang w:eastAsia="uk-UA"/>
        </w:rPr>
        <w:t xml:space="preserve">за останній робочий день місяця </w:t>
      </w:r>
      <w:r w:rsidR="004F5AFF" w:rsidRPr="00B4063F">
        <w:rPr>
          <w:rFonts w:ascii="Times New Roman" w:hAnsi="Times New Roman" w:cs="Times New Roman"/>
          <w:sz w:val="28"/>
          <w:szCs w:val="28"/>
          <w:lang w:eastAsia="uk-UA"/>
        </w:rPr>
        <w:t xml:space="preserve">станом на </w:t>
      </w:r>
      <w:r w:rsidRPr="00B4063F">
        <w:rPr>
          <w:rFonts w:ascii="Times New Roman" w:hAnsi="Times New Roman" w:cs="Times New Roman"/>
          <w:sz w:val="28"/>
          <w:szCs w:val="28"/>
          <w:lang w:eastAsia="uk-UA"/>
        </w:rPr>
        <w:t>перше число</w:t>
      </w:r>
      <w:r w:rsidR="004805D9" w:rsidRPr="00B4063F">
        <w:rPr>
          <w:rFonts w:ascii="Times New Roman" w:hAnsi="Times New Roman" w:cs="Times New Roman"/>
          <w:sz w:val="28"/>
          <w:szCs w:val="28"/>
          <w:lang w:eastAsia="uk-UA"/>
        </w:rPr>
        <w:t xml:space="preserve"> </w:t>
      </w:r>
      <w:r w:rsidR="004F5AFF" w:rsidRPr="00B4063F">
        <w:rPr>
          <w:rFonts w:ascii="Times New Roman" w:hAnsi="Times New Roman" w:cs="Times New Roman"/>
          <w:sz w:val="28"/>
          <w:szCs w:val="28"/>
          <w:lang w:eastAsia="uk-UA"/>
        </w:rPr>
        <w:t>місяця, наступного за звітним.</w:t>
      </w:r>
    </w:p>
    <w:sectPr w:rsidR="00911660" w:rsidRPr="00B4063F" w:rsidSect="002F454A">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5D29B" w14:textId="77777777" w:rsidR="00EB45A0" w:rsidRDefault="00EB45A0" w:rsidP="00743743">
      <w:pPr>
        <w:spacing w:after="0" w:line="240" w:lineRule="auto"/>
      </w:pPr>
      <w:r>
        <w:separator/>
      </w:r>
    </w:p>
    <w:p w14:paraId="207D4FFE" w14:textId="77777777" w:rsidR="00EB45A0" w:rsidRDefault="00EB45A0"/>
  </w:endnote>
  <w:endnote w:type="continuationSeparator" w:id="0">
    <w:p w14:paraId="7C95D1AB" w14:textId="77777777" w:rsidR="00EB45A0" w:rsidRDefault="00EB45A0" w:rsidP="00743743">
      <w:pPr>
        <w:spacing w:after="0" w:line="240" w:lineRule="auto"/>
      </w:pPr>
      <w:r>
        <w:continuationSeparator/>
      </w:r>
    </w:p>
    <w:p w14:paraId="1A998875" w14:textId="77777777" w:rsidR="00EB45A0" w:rsidRDefault="00EB4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08C6E" w14:textId="77777777" w:rsidR="00EB45A0" w:rsidRDefault="00EB45A0" w:rsidP="00743743">
      <w:pPr>
        <w:spacing w:after="0" w:line="240" w:lineRule="auto"/>
      </w:pPr>
      <w:r>
        <w:separator/>
      </w:r>
    </w:p>
    <w:p w14:paraId="55E83EC3" w14:textId="77777777" w:rsidR="00EB45A0" w:rsidRDefault="00EB45A0"/>
  </w:footnote>
  <w:footnote w:type="continuationSeparator" w:id="0">
    <w:p w14:paraId="64708EEA" w14:textId="77777777" w:rsidR="00EB45A0" w:rsidRDefault="00EB45A0" w:rsidP="00743743">
      <w:pPr>
        <w:spacing w:after="0" w:line="240" w:lineRule="auto"/>
      </w:pPr>
      <w:r>
        <w:continuationSeparator/>
      </w:r>
    </w:p>
    <w:p w14:paraId="4D278FAF" w14:textId="77777777" w:rsidR="00EB45A0" w:rsidRDefault="00EB45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14:paraId="36D0A8A9" w14:textId="207E6D7B" w:rsidR="0046704D" w:rsidRDefault="0046704D"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F50456">
          <w:rPr>
            <w:rFonts w:ascii="Times New Roman" w:hAnsi="Times New Roman" w:cs="Times New Roman"/>
            <w:noProof/>
            <w:sz w:val="28"/>
            <w:szCs w:val="28"/>
          </w:rPr>
          <w:t>2</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15A2956"/>
    <w:multiLevelType w:val="hybridMultilevel"/>
    <w:tmpl w:val="7BBEA496"/>
    <w:lvl w:ilvl="0" w:tplc="AE50DAEA">
      <w:start w:val="1"/>
      <w:numFmt w:val="decimal"/>
      <w:lvlText w:val="%1."/>
      <w:lvlJc w:val="left"/>
      <w:pPr>
        <w:ind w:left="927" w:hanging="360"/>
      </w:pPr>
      <w:rPr>
        <w:rFonts w:hint="default"/>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9"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490454F4"/>
    <w:multiLevelType w:val="hybridMultilevel"/>
    <w:tmpl w:val="4328A9B2"/>
    <w:lvl w:ilvl="0" w:tplc="5002C77A">
      <w:start w:val="1"/>
      <w:numFmt w:val="decimal"/>
      <w:lvlText w:val="%1."/>
      <w:lvlJc w:val="left"/>
      <w:pPr>
        <w:ind w:left="1432" w:hanging="360"/>
      </w:pPr>
      <w:rPr>
        <w:rFonts w:hint="default"/>
      </w:rPr>
    </w:lvl>
    <w:lvl w:ilvl="1" w:tplc="04220019" w:tentative="1">
      <w:start w:val="1"/>
      <w:numFmt w:val="lowerLetter"/>
      <w:lvlText w:val="%2."/>
      <w:lvlJc w:val="left"/>
      <w:pPr>
        <w:ind w:left="2152" w:hanging="360"/>
      </w:pPr>
    </w:lvl>
    <w:lvl w:ilvl="2" w:tplc="0422001B" w:tentative="1">
      <w:start w:val="1"/>
      <w:numFmt w:val="lowerRoman"/>
      <w:lvlText w:val="%3."/>
      <w:lvlJc w:val="right"/>
      <w:pPr>
        <w:ind w:left="2872" w:hanging="180"/>
      </w:pPr>
    </w:lvl>
    <w:lvl w:ilvl="3" w:tplc="0422000F" w:tentative="1">
      <w:start w:val="1"/>
      <w:numFmt w:val="decimal"/>
      <w:lvlText w:val="%4."/>
      <w:lvlJc w:val="left"/>
      <w:pPr>
        <w:ind w:left="3592" w:hanging="360"/>
      </w:pPr>
    </w:lvl>
    <w:lvl w:ilvl="4" w:tplc="04220019" w:tentative="1">
      <w:start w:val="1"/>
      <w:numFmt w:val="lowerLetter"/>
      <w:lvlText w:val="%5."/>
      <w:lvlJc w:val="left"/>
      <w:pPr>
        <w:ind w:left="4312" w:hanging="360"/>
      </w:pPr>
    </w:lvl>
    <w:lvl w:ilvl="5" w:tplc="0422001B" w:tentative="1">
      <w:start w:val="1"/>
      <w:numFmt w:val="lowerRoman"/>
      <w:lvlText w:val="%6."/>
      <w:lvlJc w:val="right"/>
      <w:pPr>
        <w:ind w:left="5032" w:hanging="180"/>
      </w:pPr>
    </w:lvl>
    <w:lvl w:ilvl="6" w:tplc="0422000F" w:tentative="1">
      <w:start w:val="1"/>
      <w:numFmt w:val="decimal"/>
      <w:lvlText w:val="%7."/>
      <w:lvlJc w:val="left"/>
      <w:pPr>
        <w:ind w:left="5752" w:hanging="360"/>
      </w:pPr>
    </w:lvl>
    <w:lvl w:ilvl="7" w:tplc="04220019" w:tentative="1">
      <w:start w:val="1"/>
      <w:numFmt w:val="lowerLetter"/>
      <w:lvlText w:val="%8."/>
      <w:lvlJc w:val="left"/>
      <w:pPr>
        <w:ind w:left="6472" w:hanging="360"/>
      </w:pPr>
    </w:lvl>
    <w:lvl w:ilvl="8" w:tplc="0422001B" w:tentative="1">
      <w:start w:val="1"/>
      <w:numFmt w:val="lowerRoman"/>
      <w:lvlText w:val="%9."/>
      <w:lvlJc w:val="right"/>
      <w:pPr>
        <w:ind w:left="7192" w:hanging="180"/>
      </w:pPr>
    </w:lvl>
  </w:abstractNum>
  <w:abstractNum w:abstractNumId="11"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2"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6AE46CBF"/>
    <w:multiLevelType w:val="hybridMultilevel"/>
    <w:tmpl w:val="4EC088E6"/>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5"/>
  </w:num>
  <w:num w:numId="6">
    <w:abstractNumId w:val="7"/>
  </w:num>
  <w:num w:numId="7">
    <w:abstractNumId w:val="0"/>
  </w:num>
  <w:num w:numId="8">
    <w:abstractNumId w:val="2"/>
  </w:num>
  <w:num w:numId="9">
    <w:abstractNumId w:val="12"/>
  </w:num>
  <w:num w:numId="10">
    <w:abstractNumId w:val="8"/>
  </w:num>
  <w:num w:numId="11">
    <w:abstractNumId w:val="9"/>
  </w:num>
  <w:num w:numId="12">
    <w:abstractNumId w:val="1"/>
  </w:num>
  <w:num w:numId="13">
    <w:abstractNumId w:val="11"/>
  </w:num>
  <w:num w:numId="14">
    <w:abstractNumId w:val="10"/>
  </w:num>
  <w:num w:numId="15">
    <w:abstractNumId w:val="4"/>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A30"/>
    <w:rsid w:val="00001D71"/>
    <w:rsid w:val="00001DD5"/>
    <w:rsid w:val="00004952"/>
    <w:rsid w:val="0000710A"/>
    <w:rsid w:val="00007FEF"/>
    <w:rsid w:val="00013F18"/>
    <w:rsid w:val="0001517B"/>
    <w:rsid w:val="00016237"/>
    <w:rsid w:val="000173AA"/>
    <w:rsid w:val="00020AED"/>
    <w:rsid w:val="000211B5"/>
    <w:rsid w:val="00022FA3"/>
    <w:rsid w:val="00023363"/>
    <w:rsid w:val="00024D59"/>
    <w:rsid w:val="00025E18"/>
    <w:rsid w:val="00030929"/>
    <w:rsid w:val="000315E8"/>
    <w:rsid w:val="00031DC6"/>
    <w:rsid w:val="00033ADB"/>
    <w:rsid w:val="00033D6E"/>
    <w:rsid w:val="00033E09"/>
    <w:rsid w:val="00034A46"/>
    <w:rsid w:val="0003598F"/>
    <w:rsid w:val="00036802"/>
    <w:rsid w:val="00037353"/>
    <w:rsid w:val="00040876"/>
    <w:rsid w:val="000466BF"/>
    <w:rsid w:val="00046CCA"/>
    <w:rsid w:val="00047AD8"/>
    <w:rsid w:val="00050D5E"/>
    <w:rsid w:val="00050EF4"/>
    <w:rsid w:val="00053649"/>
    <w:rsid w:val="000553A3"/>
    <w:rsid w:val="0006429A"/>
    <w:rsid w:val="000677AB"/>
    <w:rsid w:val="000719D8"/>
    <w:rsid w:val="00073A7C"/>
    <w:rsid w:val="00073BA8"/>
    <w:rsid w:val="000802C6"/>
    <w:rsid w:val="00080D64"/>
    <w:rsid w:val="0008100D"/>
    <w:rsid w:val="000824B5"/>
    <w:rsid w:val="00084B90"/>
    <w:rsid w:val="00090398"/>
    <w:rsid w:val="000908DB"/>
    <w:rsid w:val="00091019"/>
    <w:rsid w:val="00091453"/>
    <w:rsid w:val="00093E49"/>
    <w:rsid w:val="00093EFA"/>
    <w:rsid w:val="00094507"/>
    <w:rsid w:val="00094ED2"/>
    <w:rsid w:val="00095D35"/>
    <w:rsid w:val="000A0B24"/>
    <w:rsid w:val="000A0EF7"/>
    <w:rsid w:val="000A1027"/>
    <w:rsid w:val="000A14C5"/>
    <w:rsid w:val="000A2AD5"/>
    <w:rsid w:val="000A3655"/>
    <w:rsid w:val="000A44DE"/>
    <w:rsid w:val="000A56A9"/>
    <w:rsid w:val="000A6BB9"/>
    <w:rsid w:val="000A7894"/>
    <w:rsid w:val="000B19C6"/>
    <w:rsid w:val="000B22A8"/>
    <w:rsid w:val="000B2428"/>
    <w:rsid w:val="000B3148"/>
    <w:rsid w:val="000B6CE4"/>
    <w:rsid w:val="000B6F56"/>
    <w:rsid w:val="000C08BF"/>
    <w:rsid w:val="000C0913"/>
    <w:rsid w:val="000C0E43"/>
    <w:rsid w:val="000C1CD0"/>
    <w:rsid w:val="000C2D84"/>
    <w:rsid w:val="000C37DE"/>
    <w:rsid w:val="000C4F1C"/>
    <w:rsid w:val="000C64C3"/>
    <w:rsid w:val="000C6CA3"/>
    <w:rsid w:val="000C7774"/>
    <w:rsid w:val="000D15F6"/>
    <w:rsid w:val="000D270B"/>
    <w:rsid w:val="000D6A3E"/>
    <w:rsid w:val="000F24CC"/>
    <w:rsid w:val="000F26E5"/>
    <w:rsid w:val="000F2F16"/>
    <w:rsid w:val="000F33B2"/>
    <w:rsid w:val="000F5634"/>
    <w:rsid w:val="000F6009"/>
    <w:rsid w:val="000F6F4D"/>
    <w:rsid w:val="000F7C03"/>
    <w:rsid w:val="00100102"/>
    <w:rsid w:val="00103D7C"/>
    <w:rsid w:val="0010658A"/>
    <w:rsid w:val="00106842"/>
    <w:rsid w:val="0010685B"/>
    <w:rsid w:val="001074CD"/>
    <w:rsid w:val="00110A52"/>
    <w:rsid w:val="00110B9F"/>
    <w:rsid w:val="00112BA4"/>
    <w:rsid w:val="00113F66"/>
    <w:rsid w:val="00116DAA"/>
    <w:rsid w:val="001175D8"/>
    <w:rsid w:val="001212EA"/>
    <w:rsid w:val="001236C7"/>
    <w:rsid w:val="001236D9"/>
    <w:rsid w:val="00124F8D"/>
    <w:rsid w:val="00124FDC"/>
    <w:rsid w:val="00126461"/>
    <w:rsid w:val="00126D99"/>
    <w:rsid w:val="00127220"/>
    <w:rsid w:val="00130DF8"/>
    <w:rsid w:val="00134B94"/>
    <w:rsid w:val="00136508"/>
    <w:rsid w:val="00136CAA"/>
    <w:rsid w:val="00137383"/>
    <w:rsid w:val="00143196"/>
    <w:rsid w:val="00143A8A"/>
    <w:rsid w:val="00143A9B"/>
    <w:rsid w:val="00144DD6"/>
    <w:rsid w:val="00151C06"/>
    <w:rsid w:val="00151EF0"/>
    <w:rsid w:val="00153325"/>
    <w:rsid w:val="00155037"/>
    <w:rsid w:val="00160444"/>
    <w:rsid w:val="001643B8"/>
    <w:rsid w:val="00166F69"/>
    <w:rsid w:val="00167343"/>
    <w:rsid w:val="0016760B"/>
    <w:rsid w:val="001676B1"/>
    <w:rsid w:val="00170219"/>
    <w:rsid w:val="00173630"/>
    <w:rsid w:val="0017472C"/>
    <w:rsid w:val="00177B3A"/>
    <w:rsid w:val="00182234"/>
    <w:rsid w:val="00182436"/>
    <w:rsid w:val="00182977"/>
    <w:rsid w:val="001835E9"/>
    <w:rsid w:val="00183664"/>
    <w:rsid w:val="001843B3"/>
    <w:rsid w:val="00184614"/>
    <w:rsid w:val="00186F1D"/>
    <w:rsid w:val="001873FF"/>
    <w:rsid w:val="00187ECF"/>
    <w:rsid w:val="00191C30"/>
    <w:rsid w:val="00197DE9"/>
    <w:rsid w:val="001A0A7A"/>
    <w:rsid w:val="001A280D"/>
    <w:rsid w:val="001A3244"/>
    <w:rsid w:val="001A3671"/>
    <w:rsid w:val="001A39BA"/>
    <w:rsid w:val="001A529D"/>
    <w:rsid w:val="001A560A"/>
    <w:rsid w:val="001A5627"/>
    <w:rsid w:val="001A5D3C"/>
    <w:rsid w:val="001A5EA7"/>
    <w:rsid w:val="001A707E"/>
    <w:rsid w:val="001A761F"/>
    <w:rsid w:val="001B12B7"/>
    <w:rsid w:val="001B27AB"/>
    <w:rsid w:val="001B3011"/>
    <w:rsid w:val="001B3848"/>
    <w:rsid w:val="001B38DB"/>
    <w:rsid w:val="001B462B"/>
    <w:rsid w:val="001B4EDC"/>
    <w:rsid w:val="001B6B55"/>
    <w:rsid w:val="001C17E4"/>
    <w:rsid w:val="001C2270"/>
    <w:rsid w:val="001C2340"/>
    <w:rsid w:val="001C2A4D"/>
    <w:rsid w:val="001C336C"/>
    <w:rsid w:val="001C3470"/>
    <w:rsid w:val="001D0771"/>
    <w:rsid w:val="001D1D78"/>
    <w:rsid w:val="001D6212"/>
    <w:rsid w:val="001D76E2"/>
    <w:rsid w:val="001D7CC5"/>
    <w:rsid w:val="001E030A"/>
    <w:rsid w:val="001E0875"/>
    <w:rsid w:val="001E08A3"/>
    <w:rsid w:val="001E28C9"/>
    <w:rsid w:val="001E2F93"/>
    <w:rsid w:val="001E43FD"/>
    <w:rsid w:val="001E501E"/>
    <w:rsid w:val="001E60A6"/>
    <w:rsid w:val="001F04CE"/>
    <w:rsid w:val="001F0ADB"/>
    <w:rsid w:val="001F38B3"/>
    <w:rsid w:val="001F4367"/>
    <w:rsid w:val="001F4446"/>
    <w:rsid w:val="001F50DC"/>
    <w:rsid w:val="001F5F58"/>
    <w:rsid w:val="001F6F5B"/>
    <w:rsid w:val="001F792A"/>
    <w:rsid w:val="00201B52"/>
    <w:rsid w:val="0020204F"/>
    <w:rsid w:val="00202F68"/>
    <w:rsid w:val="00205730"/>
    <w:rsid w:val="00205E7A"/>
    <w:rsid w:val="002065A1"/>
    <w:rsid w:val="00207EEA"/>
    <w:rsid w:val="002138FB"/>
    <w:rsid w:val="00213A2B"/>
    <w:rsid w:val="00215DB1"/>
    <w:rsid w:val="00225E2A"/>
    <w:rsid w:val="00225FDE"/>
    <w:rsid w:val="0022700F"/>
    <w:rsid w:val="0022756F"/>
    <w:rsid w:val="002312C5"/>
    <w:rsid w:val="00231ABB"/>
    <w:rsid w:val="00233B70"/>
    <w:rsid w:val="00234185"/>
    <w:rsid w:val="00234802"/>
    <w:rsid w:val="002349B3"/>
    <w:rsid w:val="00234D50"/>
    <w:rsid w:val="0023618E"/>
    <w:rsid w:val="00237B26"/>
    <w:rsid w:val="002465E6"/>
    <w:rsid w:val="002504A1"/>
    <w:rsid w:val="00251AEC"/>
    <w:rsid w:val="0025378D"/>
    <w:rsid w:val="00254AD3"/>
    <w:rsid w:val="00255FB8"/>
    <w:rsid w:val="00260102"/>
    <w:rsid w:val="00262A9B"/>
    <w:rsid w:val="00262EB5"/>
    <w:rsid w:val="00264BB3"/>
    <w:rsid w:val="00266BF7"/>
    <w:rsid w:val="00266D44"/>
    <w:rsid w:val="0027040A"/>
    <w:rsid w:val="00271754"/>
    <w:rsid w:val="002726E1"/>
    <w:rsid w:val="00273B47"/>
    <w:rsid w:val="00273E54"/>
    <w:rsid w:val="00275469"/>
    <w:rsid w:val="002758A2"/>
    <w:rsid w:val="00275B47"/>
    <w:rsid w:val="00276B8D"/>
    <w:rsid w:val="002801B8"/>
    <w:rsid w:val="00280CAA"/>
    <w:rsid w:val="0028768D"/>
    <w:rsid w:val="002911F2"/>
    <w:rsid w:val="002918D0"/>
    <w:rsid w:val="002955E8"/>
    <w:rsid w:val="00296C14"/>
    <w:rsid w:val="002A3061"/>
    <w:rsid w:val="002A3D5A"/>
    <w:rsid w:val="002A4DBF"/>
    <w:rsid w:val="002A7252"/>
    <w:rsid w:val="002B1780"/>
    <w:rsid w:val="002B49EB"/>
    <w:rsid w:val="002B4E61"/>
    <w:rsid w:val="002B4E6C"/>
    <w:rsid w:val="002B5571"/>
    <w:rsid w:val="002B5721"/>
    <w:rsid w:val="002B5B98"/>
    <w:rsid w:val="002B619B"/>
    <w:rsid w:val="002B7E14"/>
    <w:rsid w:val="002C000B"/>
    <w:rsid w:val="002C16A8"/>
    <w:rsid w:val="002C170C"/>
    <w:rsid w:val="002C1A50"/>
    <w:rsid w:val="002C393C"/>
    <w:rsid w:val="002C78F4"/>
    <w:rsid w:val="002D3B61"/>
    <w:rsid w:val="002D4C1A"/>
    <w:rsid w:val="002D6535"/>
    <w:rsid w:val="002D6913"/>
    <w:rsid w:val="002D6B21"/>
    <w:rsid w:val="002E1B54"/>
    <w:rsid w:val="002E4551"/>
    <w:rsid w:val="002E6F61"/>
    <w:rsid w:val="002E7869"/>
    <w:rsid w:val="002E7B4A"/>
    <w:rsid w:val="002F095D"/>
    <w:rsid w:val="002F0B4C"/>
    <w:rsid w:val="002F117F"/>
    <w:rsid w:val="002F1C4F"/>
    <w:rsid w:val="002F1D18"/>
    <w:rsid w:val="002F33B0"/>
    <w:rsid w:val="002F3D7D"/>
    <w:rsid w:val="002F454A"/>
    <w:rsid w:val="002F74A5"/>
    <w:rsid w:val="002F79AC"/>
    <w:rsid w:val="00301AE2"/>
    <w:rsid w:val="00302170"/>
    <w:rsid w:val="00302EB3"/>
    <w:rsid w:val="0030328F"/>
    <w:rsid w:val="003043A5"/>
    <w:rsid w:val="00305331"/>
    <w:rsid w:val="00306769"/>
    <w:rsid w:val="003068C1"/>
    <w:rsid w:val="003115C1"/>
    <w:rsid w:val="00311FCE"/>
    <w:rsid w:val="0031402C"/>
    <w:rsid w:val="00314225"/>
    <w:rsid w:val="003142B3"/>
    <w:rsid w:val="003178FB"/>
    <w:rsid w:val="00317E2E"/>
    <w:rsid w:val="003258CC"/>
    <w:rsid w:val="00326546"/>
    <w:rsid w:val="00326690"/>
    <w:rsid w:val="00330682"/>
    <w:rsid w:val="00331630"/>
    <w:rsid w:val="00332093"/>
    <w:rsid w:val="00332F39"/>
    <w:rsid w:val="00336660"/>
    <w:rsid w:val="003375DD"/>
    <w:rsid w:val="00337700"/>
    <w:rsid w:val="00337887"/>
    <w:rsid w:val="00344AB8"/>
    <w:rsid w:val="0034547B"/>
    <w:rsid w:val="00345C70"/>
    <w:rsid w:val="00345D41"/>
    <w:rsid w:val="00345DEE"/>
    <w:rsid w:val="00350E2C"/>
    <w:rsid w:val="0035121D"/>
    <w:rsid w:val="00351A4D"/>
    <w:rsid w:val="0035346D"/>
    <w:rsid w:val="003544B1"/>
    <w:rsid w:val="00355BEC"/>
    <w:rsid w:val="00357B88"/>
    <w:rsid w:val="00360E2E"/>
    <w:rsid w:val="003622A3"/>
    <w:rsid w:val="00364A79"/>
    <w:rsid w:val="00364C67"/>
    <w:rsid w:val="00365F97"/>
    <w:rsid w:val="00371B23"/>
    <w:rsid w:val="00373F02"/>
    <w:rsid w:val="003748C4"/>
    <w:rsid w:val="003835E8"/>
    <w:rsid w:val="0038532C"/>
    <w:rsid w:val="00392913"/>
    <w:rsid w:val="00392DD0"/>
    <w:rsid w:val="0039522D"/>
    <w:rsid w:val="00395CC5"/>
    <w:rsid w:val="003961A9"/>
    <w:rsid w:val="003A01ED"/>
    <w:rsid w:val="003A0892"/>
    <w:rsid w:val="003A22C4"/>
    <w:rsid w:val="003A5ADA"/>
    <w:rsid w:val="003A67F4"/>
    <w:rsid w:val="003B1420"/>
    <w:rsid w:val="003B32F8"/>
    <w:rsid w:val="003B58BB"/>
    <w:rsid w:val="003B598A"/>
    <w:rsid w:val="003B6433"/>
    <w:rsid w:val="003B6A5A"/>
    <w:rsid w:val="003C1EEF"/>
    <w:rsid w:val="003C2EAC"/>
    <w:rsid w:val="003C34DA"/>
    <w:rsid w:val="003C4182"/>
    <w:rsid w:val="003C5147"/>
    <w:rsid w:val="003C52C8"/>
    <w:rsid w:val="003C5768"/>
    <w:rsid w:val="003C5793"/>
    <w:rsid w:val="003C58C5"/>
    <w:rsid w:val="003D093A"/>
    <w:rsid w:val="003D2586"/>
    <w:rsid w:val="003D3FD4"/>
    <w:rsid w:val="003D4271"/>
    <w:rsid w:val="003D558C"/>
    <w:rsid w:val="003D5939"/>
    <w:rsid w:val="003D71DA"/>
    <w:rsid w:val="003D77CD"/>
    <w:rsid w:val="003E13EC"/>
    <w:rsid w:val="003E18A7"/>
    <w:rsid w:val="003E196E"/>
    <w:rsid w:val="003E6DA7"/>
    <w:rsid w:val="003F12CE"/>
    <w:rsid w:val="003F19B1"/>
    <w:rsid w:val="003F1A5D"/>
    <w:rsid w:val="003F239D"/>
    <w:rsid w:val="003F275D"/>
    <w:rsid w:val="003F3297"/>
    <w:rsid w:val="003F543F"/>
    <w:rsid w:val="003F7643"/>
    <w:rsid w:val="004002BB"/>
    <w:rsid w:val="00400F28"/>
    <w:rsid w:val="00404E32"/>
    <w:rsid w:val="00407263"/>
    <w:rsid w:val="004154B0"/>
    <w:rsid w:val="00415A83"/>
    <w:rsid w:val="00417A47"/>
    <w:rsid w:val="00424E1C"/>
    <w:rsid w:val="00427C3C"/>
    <w:rsid w:val="0043098D"/>
    <w:rsid w:val="0043107B"/>
    <w:rsid w:val="004318AF"/>
    <w:rsid w:val="00432A51"/>
    <w:rsid w:val="00432A54"/>
    <w:rsid w:val="004337B8"/>
    <w:rsid w:val="00433D9E"/>
    <w:rsid w:val="00436DC3"/>
    <w:rsid w:val="00437B12"/>
    <w:rsid w:val="00441939"/>
    <w:rsid w:val="0044317E"/>
    <w:rsid w:val="004442BA"/>
    <w:rsid w:val="00446C30"/>
    <w:rsid w:val="00447569"/>
    <w:rsid w:val="004477F9"/>
    <w:rsid w:val="0045056C"/>
    <w:rsid w:val="00451040"/>
    <w:rsid w:val="00451070"/>
    <w:rsid w:val="004514FE"/>
    <w:rsid w:val="00453800"/>
    <w:rsid w:val="00453B46"/>
    <w:rsid w:val="00453FCD"/>
    <w:rsid w:val="00454050"/>
    <w:rsid w:val="00454602"/>
    <w:rsid w:val="0045524A"/>
    <w:rsid w:val="00456223"/>
    <w:rsid w:val="004563D3"/>
    <w:rsid w:val="00456836"/>
    <w:rsid w:val="00460133"/>
    <w:rsid w:val="00461769"/>
    <w:rsid w:val="00462788"/>
    <w:rsid w:val="004632BC"/>
    <w:rsid w:val="0046338E"/>
    <w:rsid w:val="00465796"/>
    <w:rsid w:val="00466803"/>
    <w:rsid w:val="00466E57"/>
    <w:rsid w:val="0046704D"/>
    <w:rsid w:val="00467686"/>
    <w:rsid w:val="0047294B"/>
    <w:rsid w:val="0047746A"/>
    <w:rsid w:val="004800A2"/>
    <w:rsid w:val="004805D9"/>
    <w:rsid w:val="00480830"/>
    <w:rsid w:val="00481299"/>
    <w:rsid w:val="00485C14"/>
    <w:rsid w:val="00490B06"/>
    <w:rsid w:val="00491087"/>
    <w:rsid w:val="00492DBE"/>
    <w:rsid w:val="00494191"/>
    <w:rsid w:val="0049434E"/>
    <w:rsid w:val="004959C8"/>
    <w:rsid w:val="00497AC1"/>
    <w:rsid w:val="004A079D"/>
    <w:rsid w:val="004B11C7"/>
    <w:rsid w:val="004B303D"/>
    <w:rsid w:val="004B3BEE"/>
    <w:rsid w:val="004B3D12"/>
    <w:rsid w:val="004B5E3A"/>
    <w:rsid w:val="004B63AD"/>
    <w:rsid w:val="004B71CA"/>
    <w:rsid w:val="004C10D5"/>
    <w:rsid w:val="004C3B4B"/>
    <w:rsid w:val="004C4788"/>
    <w:rsid w:val="004C56BE"/>
    <w:rsid w:val="004C7195"/>
    <w:rsid w:val="004C7BFC"/>
    <w:rsid w:val="004D0749"/>
    <w:rsid w:val="004D09E5"/>
    <w:rsid w:val="004D0F1B"/>
    <w:rsid w:val="004D0F46"/>
    <w:rsid w:val="004D1122"/>
    <w:rsid w:val="004D1328"/>
    <w:rsid w:val="004D1866"/>
    <w:rsid w:val="004D237B"/>
    <w:rsid w:val="004D2F6B"/>
    <w:rsid w:val="004D5E6E"/>
    <w:rsid w:val="004E100B"/>
    <w:rsid w:val="004E11B6"/>
    <w:rsid w:val="004E2914"/>
    <w:rsid w:val="004E41CC"/>
    <w:rsid w:val="004E5A1E"/>
    <w:rsid w:val="004E70DD"/>
    <w:rsid w:val="004E7676"/>
    <w:rsid w:val="004F213C"/>
    <w:rsid w:val="004F29BD"/>
    <w:rsid w:val="004F2B27"/>
    <w:rsid w:val="004F38F8"/>
    <w:rsid w:val="004F481D"/>
    <w:rsid w:val="004F5AFF"/>
    <w:rsid w:val="004F5EB5"/>
    <w:rsid w:val="004F5F7F"/>
    <w:rsid w:val="00501062"/>
    <w:rsid w:val="00503203"/>
    <w:rsid w:val="00503C88"/>
    <w:rsid w:val="0050447E"/>
    <w:rsid w:val="0050736A"/>
    <w:rsid w:val="005110F6"/>
    <w:rsid w:val="00514259"/>
    <w:rsid w:val="00515199"/>
    <w:rsid w:val="005152D1"/>
    <w:rsid w:val="00515D0A"/>
    <w:rsid w:val="00515F62"/>
    <w:rsid w:val="0052057F"/>
    <w:rsid w:val="005228FD"/>
    <w:rsid w:val="005230CF"/>
    <w:rsid w:val="00523117"/>
    <w:rsid w:val="00523331"/>
    <w:rsid w:val="005241F0"/>
    <w:rsid w:val="005269BF"/>
    <w:rsid w:val="00527902"/>
    <w:rsid w:val="0053081E"/>
    <w:rsid w:val="00531DD4"/>
    <w:rsid w:val="00534A83"/>
    <w:rsid w:val="00540279"/>
    <w:rsid w:val="00540D9E"/>
    <w:rsid w:val="0054219F"/>
    <w:rsid w:val="00542234"/>
    <w:rsid w:val="00544EDD"/>
    <w:rsid w:val="00546C99"/>
    <w:rsid w:val="00550455"/>
    <w:rsid w:val="00553892"/>
    <w:rsid w:val="00554C1C"/>
    <w:rsid w:val="00556916"/>
    <w:rsid w:val="005574D6"/>
    <w:rsid w:val="005605EA"/>
    <w:rsid w:val="00560F97"/>
    <w:rsid w:val="00562BB3"/>
    <w:rsid w:val="00564945"/>
    <w:rsid w:val="005657A4"/>
    <w:rsid w:val="00570755"/>
    <w:rsid w:val="00570C1B"/>
    <w:rsid w:val="00572544"/>
    <w:rsid w:val="00572639"/>
    <w:rsid w:val="00572B1D"/>
    <w:rsid w:val="00575EC2"/>
    <w:rsid w:val="00576698"/>
    <w:rsid w:val="005807A3"/>
    <w:rsid w:val="0058084D"/>
    <w:rsid w:val="0058096A"/>
    <w:rsid w:val="005809D9"/>
    <w:rsid w:val="00580AF7"/>
    <w:rsid w:val="00581036"/>
    <w:rsid w:val="00584F24"/>
    <w:rsid w:val="0058522C"/>
    <w:rsid w:val="005855A5"/>
    <w:rsid w:val="00585886"/>
    <w:rsid w:val="00585DA3"/>
    <w:rsid w:val="005864FB"/>
    <w:rsid w:val="00593BC6"/>
    <w:rsid w:val="00593DA1"/>
    <w:rsid w:val="005968DD"/>
    <w:rsid w:val="00596A40"/>
    <w:rsid w:val="005A07AD"/>
    <w:rsid w:val="005A0840"/>
    <w:rsid w:val="005B48A5"/>
    <w:rsid w:val="005B50B1"/>
    <w:rsid w:val="005B52E7"/>
    <w:rsid w:val="005B6007"/>
    <w:rsid w:val="005B6FEE"/>
    <w:rsid w:val="005C0EF4"/>
    <w:rsid w:val="005C1342"/>
    <w:rsid w:val="005C1A5A"/>
    <w:rsid w:val="005C4F07"/>
    <w:rsid w:val="005C500F"/>
    <w:rsid w:val="005C5392"/>
    <w:rsid w:val="005C5E35"/>
    <w:rsid w:val="005C6E27"/>
    <w:rsid w:val="005D02F0"/>
    <w:rsid w:val="005D043A"/>
    <w:rsid w:val="005D3D67"/>
    <w:rsid w:val="005D63C5"/>
    <w:rsid w:val="005D7C06"/>
    <w:rsid w:val="005E08CB"/>
    <w:rsid w:val="005E544D"/>
    <w:rsid w:val="005F02B0"/>
    <w:rsid w:val="005F2C5D"/>
    <w:rsid w:val="005F2EBA"/>
    <w:rsid w:val="005F4AAF"/>
    <w:rsid w:val="005F50C2"/>
    <w:rsid w:val="005F5C18"/>
    <w:rsid w:val="005F63E5"/>
    <w:rsid w:val="005F7305"/>
    <w:rsid w:val="005F757F"/>
    <w:rsid w:val="005F7DB4"/>
    <w:rsid w:val="0060007C"/>
    <w:rsid w:val="00603226"/>
    <w:rsid w:val="00604546"/>
    <w:rsid w:val="00605561"/>
    <w:rsid w:val="00605C5B"/>
    <w:rsid w:val="0061100E"/>
    <w:rsid w:val="006117E4"/>
    <w:rsid w:val="006125DA"/>
    <w:rsid w:val="0061613F"/>
    <w:rsid w:val="00620625"/>
    <w:rsid w:val="00620ECC"/>
    <w:rsid w:val="00621E7B"/>
    <w:rsid w:val="00622228"/>
    <w:rsid w:val="006248D5"/>
    <w:rsid w:val="006249B9"/>
    <w:rsid w:val="00624AF4"/>
    <w:rsid w:val="006265AA"/>
    <w:rsid w:val="00627B70"/>
    <w:rsid w:val="00634DB8"/>
    <w:rsid w:val="00636428"/>
    <w:rsid w:val="0064042B"/>
    <w:rsid w:val="00640867"/>
    <w:rsid w:val="00641393"/>
    <w:rsid w:val="00641E44"/>
    <w:rsid w:val="00642C46"/>
    <w:rsid w:val="00644B7D"/>
    <w:rsid w:val="00646238"/>
    <w:rsid w:val="00646624"/>
    <w:rsid w:val="0064740F"/>
    <w:rsid w:val="00650B43"/>
    <w:rsid w:val="00652C05"/>
    <w:rsid w:val="006553D6"/>
    <w:rsid w:val="00655455"/>
    <w:rsid w:val="00655D7A"/>
    <w:rsid w:val="00656666"/>
    <w:rsid w:val="0065694A"/>
    <w:rsid w:val="00656CE4"/>
    <w:rsid w:val="006648C8"/>
    <w:rsid w:val="00666467"/>
    <w:rsid w:val="00666A65"/>
    <w:rsid w:val="00666BBD"/>
    <w:rsid w:val="00666E94"/>
    <w:rsid w:val="0066784D"/>
    <w:rsid w:val="00671473"/>
    <w:rsid w:val="00673105"/>
    <w:rsid w:val="00676C56"/>
    <w:rsid w:val="00677382"/>
    <w:rsid w:val="00682743"/>
    <w:rsid w:val="006849E5"/>
    <w:rsid w:val="00684B8A"/>
    <w:rsid w:val="00685BD3"/>
    <w:rsid w:val="006908A9"/>
    <w:rsid w:val="00690F30"/>
    <w:rsid w:val="006935BC"/>
    <w:rsid w:val="00695EAF"/>
    <w:rsid w:val="006A40B1"/>
    <w:rsid w:val="006A48CD"/>
    <w:rsid w:val="006A5D6B"/>
    <w:rsid w:val="006A6ED7"/>
    <w:rsid w:val="006A79C3"/>
    <w:rsid w:val="006B2064"/>
    <w:rsid w:val="006B5EB4"/>
    <w:rsid w:val="006B674F"/>
    <w:rsid w:val="006B753C"/>
    <w:rsid w:val="006C1119"/>
    <w:rsid w:val="006C332B"/>
    <w:rsid w:val="006D0596"/>
    <w:rsid w:val="006D0E58"/>
    <w:rsid w:val="006D3D3A"/>
    <w:rsid w:val="006D558A"/>
    <w:rsid w:val="006D65E7"/>
    <w:rsid w:val="006D688D"/>
    <w:rsid w:val="006D79E1"/>
    <w:rsid w:val="006E1267"/>
    <w:rsid w:val="006E3736"/>
    <w:rsid w:val="006E39F2"/>
    <w:rsid w:val="006E3A88"/>
    <w:rsid w:val="006E3D11"/>
    <w:rsid w:val="006E47A9"/>
    <w:rsid w:val="006E52FF"/>
    <w:rsid w:val="006E64E7"/>
    <w:rsid w:val="006F1716"/>
    <w:rsid w:val="006F36DC"/>
    <w:rsid w:val="006F63D0"/>
    <w:rsid w:val="00700AAC"/>
    <w:rsid w:val="00701764"/>
    <w:rsid w:val="007031E0"/>
    <w:rsid w:val="00703AC7"/>
    <w:rsid w:val="00703B9B"/>
    <w:rsid w:val="00704379"/>
    <w:rsid w:val="0070552B"/>
    <w:rsid w:val="007071F1"/>
    <w:rsid w:val="00707BAD"/>
    <w:rsid w:val="00707E3F"/>
    <w:rsid w:val="00712A6F"/>
    <w:rsid w:val="00712B3D"/>
    <w:rsid w:val="00713184"/>
    <w:rsid w:val="0071737D"/>
    <w:rsid w:val="00717E99"/>
    <w:rsid w:val="0072012D"/>
    <w:rsid w:val="007203DB"/>
    <w:rsid w:val="00721915"/>
    <w:rsid w:val="007233BF"/>
    <w:rsid w:val="00723958"/>
    <w:rsid w:val="007265B5"/>
    <w:rsid w:val="0073074E"/>
    <w:rsid w:val="00732008"/>
    <w:rsid w:val="00733727"/>
    <w:rsid w:val="00734BE6"/>
    <w:rsid w:val="007358C8"/>
    <w:rsid w:val="00736614"/>
    <w:rsid w:val="00736D17"/>
    <w:rsid w:val="0073718F"/>
    <w:rsid w:val="00743743"/>
    <w:rsid w:val="00746816"/>
    <w:rsid w:val="00746A2C"/>
    <w:rsid w:val="0074718A"/>
    <w:rsid w:val="00747AE7"/>
    <w:rsid w:val="007506DC"/>
    <w:rsid w:val="00751424"/>
    <w:rsid w:val="007530FE"/>
    <w:rsid w:val="00753CB8"/>
    <w:rsid w:val="00755026"/>
    <w:rsid w:val="0075511B"/>
    <w:rsid w:val="007568F4"/>
    <w:rsid w:val="00760A7E"/>
    <w:rsid w:val="00761C19"/>
    <w:rsid w:val="00761E3E"/>
    <w:rsid w:val="00762413"/>
    <w:rsid w:val="007632D8"/>
    <w:rsid w:val="00764793"/>
    <w:rsid w:val="00764F12"/>
    <w:rsid w:val="00765036"/>
    <w:rsid w:val="00766F78"/>
    <w:rsid w:val="00767CA1"/>
    <w:rsid w:val="00771114"/>
    <w:rsid w:val="0077154C"/>
    <w:rsid w:val="00771724"/>
    <w:rsid w:val="00772B33"/>
    <w:rsid w:val="0077322B"/>
    <w:rsid w:val="0077436C"/>
    <w:rsid w:val="0077472A"/>
    <w:rsid w:val="007753CB"/>
    <w:rsid w:val="0077559C"/>
    <w:rsid w:val="007757A4"/>
    <w:rsid w:val="00777F21"/>
    <w:rsid w:val="00780521"/>
    <w:rsid w:val="007813F3"/>
    <w:rsid w:val="00781849"/>
    <w:rsid w:val="00782267"/>
    <w:rsid w:val="0078385B"/>
    <w:rsid w:val="00783E48"/>
    <w:rsid w:val="007842F2"/>
    <w:rsid w:val="0078560A"/>
    <w:rsid w:val="00786176"/>
    <w:rsid w:val="0078628F"/>
    <w:rsid w:val="0079006F"/>
    <w:rsid w:val="00790811"/>
    <w:rsid w:val="00796F05"/>
    <w:rsid w:val="007A1438"/>
    <w:rsid w:val="007A1AED"/>
    <w:rsid w:val="007A223C"/>
    <w:rsid w:val="007A288A"/>
    <w:rsid w:val="007A4B93"/>
    <w:rsid w:val="007A69A5"/>
    <w:rsid w:val="007A69A9"/>
    <w:rsid w:val="007B0C7D"/>
    <w:rsid w:val="007B116C"/>
    <w:rsid w:val="007B2DD9"/>
    <w:rsid w:val="007B7E38"/>
    <w:rsid w:val="007C02F2"/>
    <w:rsid w:val="007C126E"/>
    <w:rsid w:val="007C4762"/>
    <w:rsid w:val="007C4D67"/>
    <w:rsid w:val="007C552A"/>
    <w:rsid w:val="007C6473"/>
    <w:rsid w:val="007D24A1"/>
    <w:rsid w:val="007D2FD3"/>
    <w:rsid w:val="007D56DE"/>
    <w:rsid w:val="007D58A5"/>
    <w:rsid w:val="007E2868"/>
    <w:rsid w:val="007E2BC0"/>
    <w:rsid w:val="007E4989"/>
    <w:rsid w:val="007E51A6"/>
    <w:rsid w:val="007E537B"/>
    <w:rsid w:val="007E604D"/>
    <w:rsid w:val="007E7CE5"/>
    <w:rsid w:val="007F08DD"/>
    <w:rsid w:val="007F2E42"/>
    <w:rsid w:val="007F500A"/>
    <w:rsid w:val="007F568D"/>
    <w:rsid w:val="007F69A5"/>
    <w:rsid w:val="007F7469"/>
    <w:rsid w:val="007F789B"/>
    <w:rsid w:val="0080072A"/>
    <w:rsid w:val="008011E0"/>
    <w:rsid w:val="00806D37"/>
    <w:rsid w:val="00807011"/>
    <w:rsid w:val="008102BC"/>
    <w:rsid w:val="0081031E"/>
    <w:rsid w:val="00810AD4"/>
    <w:rsid w:val="00810F2D"/>
    <w:rsid w:val="00811AB5"/>
    <w:rsid w:val="00812B92"/>
    <w:rsid w:val="00814E1D"/>
    <w:rsid w:val="008150A7"/>
    <w:rsid w:val="008150D6"/>
    <w:rsid w:val="00815197"/>
    <w:rsid w:val="00816479"/>
    <w:rsid w:val="00817AFB"/>
    <w:rsid w:val="00821B9A"/>
    <w:rsid w:val="00823AB1"/>
    <w:rsid w:val="0083043E"/>
    <w:rsid w:val="008316DE"/>
    <w:rsid w:val="00831CE5"/>
    <w:rsid w:val="008332CA"/>
    <w:rsid w:val="008348CF"/>
    <w:rsid w:val="00837276"/>
    <w:rsid w:val="00844D3C"/>
    <w:rsid w:val="0084500B"/>
    <w:rsid w:val="00845352"/>
    <w:rsid w:val="00847DA7"/>
    <w:rsid w:val="00850A43"/>
    <w:rsid w:val="00853BB0"/>
    <w:rsid w:val="008559FB"/>
    <w:rsid w:val="00856A1D"/>
    <w:rsid w:val="00856A3A"/>
    <w:rsid w:val="008575BE"/>
    <w:rsid w:val="00860C30"/>
    <w:rsid w:val="00861977"/>
    <w:rsid w:val="00863B3A"/>
    <w:rsid w:val="00864571"/>
    <w:rsid w:val="00866289"/>
    <w:rsid w:val="0087006D"/>
    <w:rsid w:val="00871596"/>
    <w:rsid w:val="0087359A"/>
    <w:rsid w:val="008750A3"/>
    <w:rsid w:val="00876569"/>
    <w:rsid w:val="00877711"/>
    <w:rsid w:val="00881974"/>
    <w:rsid w:val="00881B20"/>
    <w:rsid w:val="00881C0A"/>
    <w:rsid w:val="008829B0"/>
    <w:rsid w:val="0088347C"/>
    <w:rsid w:val="00885362"/>
    <w:rsid w:val="00885955"/>
    <w:rsid w:val="00887A02"/>
    <w:rsid w:val="0089154B"/>
    <w:rsid w:val="00891AB4"/>
    <w:rsid w:val="0089217E"/>
    <w:rsid w:val="0089248E"/>
    <w:rsid w:val="00892E46"/>
    <w:rsid w:val="00897BF1"/>
    <w:rsid w:val="008A1A65"/>
    <w:rsid w:val="008A2A8E"/>
    <w:rsid w:val="008A3E0D"/>
    <w:rsid w:val="008A53A8"/>
    <w:rsid w:val="008A605D"/>
    <w:rsid w:val="008A6A85"/>
    <w:rsid w:val="008B02DB"/>
    <w:rsid w:val="008B15A6"/>
    <w:rsid w:val="008B183A"/>
    <w:rsid w:val="008B3A97"/>
    <w:rsid w:val="008B3B61"/>
    <w:rsid w:val="008B5734"/>
    <w:rsid w:val="008B6921"/>
    <w:rsid w:val="008B79E3"/>
    <w:rsid w:val="008C1E90"/>
    <w:rsid w:val="008C29B2"/>
    <w:rsid w:val="008C4366"/>
    <w:rsid w:val="008C4F8F"/>
    <w:rsid w:val="008C5F53"/>
    <w:rsid w:val="008D2BA9"/>
    <w:rsid w:val="008D38DA"/>
    <w:rsid w:val="008D530E"/>
    <w:rsid w:val="008D5A50"/>
    <w:rsid w:val="008D75F0"/>
    <w:rsid w:val="008D7B62"/>
    <w:rsid w:val="008E022C"/>
    <w:rsid w:val="008E0CD4"/>
    <w:rsid w:val="008E3E84"/>
    <w:rsid w:val="008E507E"/>
    <w:rsid w:val="008E628B"/>
    <w:rsid w:val="008E63E6"/>
    <w:rsid w:val="008E6B39"/>
    <w:rsid w:val="008E6B51"/>
    <w:rsid w:val="008F006C"/>
    <w:rsid w:val="008F21AF"/>
    <w:rsid w:val="008F3AD2"/>
    <w:rsid w:val="008F4C90"/>
    <w:rsid w:val="008F5E32"/>
    <w:rsid w:val="008F7695"/>
    <w:rsid w:val="008F7821"/>
    <w:rsid w:val="00901266"/>
    <w:rsid w:val="00901326"/>
    <w:rsid w:val="00901DD8"/>
    <w:rsid w:val="0090291D"/>
    <w:rsid w:val="00903BC5"/>
    <w:rsid w:val="00903D7D"/>
    <w:rsid w:val="0090460B"/>
    <w:rsid w:val="00910C4D"/>
    <w:rsid w:val="00911660"/>
    <w:rsid w:val="00912CF2"/>
    <w:rsid w:val="00914BFA"/>
    <w:rsid w:val="00917FC6"/>
    <w:rsid w:val="009217E0"/>
    <w:rsid w:val="00922D57"/>
    <w:rsid w:val="009249CE"/>
    <w:rsid w:val="00925DE3"/>
    <w:rsid w:val="009261E5"/>
    <w:rsid w:val="00926CC3"/>
    <w:rsid w:val="00926DC2"/>
    <w:rsid w:val="0093275D"/>
    <w:rsid w:val="00932883"/>
    <w:rsid w:val="00932C1E"/>
    <w:rsid w:val="0093332A"/>
    <w:rsid w:val="00935435"/>
    <w:rsid w:val="00937207"/>
    <w:rsid w:val="0093726C"/>
    <w:rsid w:val="0093732F"/>
    <w:rsid w:val="00937A70"/>
    <w:rsid w:val="009406C0"/>
    <w:rsid w:val="00940B95"/>
    <w:rsid w:val="00944190"/>
    <w:rsid w:val="0094616D"/>
    <w:rsid w:val="009516B5"/>
    <w:rsid w:val="0095200B"/>
    <w:rsid w:val="0095208D"/>
    <w:rsid w:val="009565C3"/>
    <w:rsid w:val="00960CB8"/>
    <w:rsid w:val="00961B61"/>
    <w:rsid w:val="0096226E"/>
    <w:rsid w:val="00967606"/>
    <w:rsid w:val="00967698"/>
    <w:rsid w:val="009678D0"/>
    <w:rsid w:val="00970BCA"/>
    <w:rsid w:val="00971DC2"/>
    <w:rsid w:val="00976633"/>
    <w:rsid w:val="00976A67"/>
    <w:rsid w:val="00976D63"/>
    <w:rsid w:val="0097718E"/>
    <w:rsid w:val="00977362"/>
    <w:rsid w:val="0097770A"/>
    <w:rsid w:val="00980167"/>
    <w:rsid w:val="0098356E"/>
    <w:rsid w:val="0098485E"/>
    <w:rsid w:val="009855C6"/>
    <w:rsid w:val="009858D9"/>
    <w:rsid w:val="0098703D"/>
    <w:rsid w:val="00987A02"/>
    <w:rsid w:val="0099041D"/>
    <w:rsid w:val="00991237"/>
    <w:rsid w:val="00992552"/>
    <w:rsid w:val="0099257A"/>
    <w:rsid w:val="00992674"/>
    <w:rsid w:val="009926AF"/>
    <w:rsid w:val="00994426"/>
    <w:rsid w:val="00996375"/>
    <w:rsid w:val="00997250"/>
    <w:rsid w:val="009A08D1"/>
    <w:rsid w:val="009A11F8"/>
    <w:rsid w:val="009A1749"/>
    <w:rsid w:val="009A2370"/>
    <w:rsid w:val="009A2DD7"/>
    <w:rsid w:val="009A3516"/>
    <w:rsid w:val="009A5AA8"/>
    <w:rsid w:val="009B255A"/>
    <w:rsid w:val="009B2579"/>
    <w:rsid w:val="009B4F02"/>
    <w:rsid w:val="009B6A7E"/>
    <w:rsid w:val="009B6F85"/>
    <w:rsid w:val="009B7233"/>
    <w:rsid w:val="009C35D0"/>
    <w:rsid w:val="009C550B"/>
    <w:rsid w:val="009C5EA2"/>
    <w:rsid w:val="009C7451"/>
    <w:rsid w:val="009C77FD"/>
    <w:rsid w:val="009D13F6"/>
    <w:rsid w:val="009D768D"/>
    <w:rsid w:val="009E0DB1"/>
    <w:rsid w:val="009E0E4B"/>
    <w:rsid w:val="009E1035"/>
    <w:rsid w:val="009E28AE"/>
    <w:rsid w:val="009E2F9B"/>
    <w:rsid w:val="009E3324"/>
    <w:rsid w:val="009E48EB"/>
    <w:rsid w:val="009E5A40"/>
    <w:rsid w:val="009F0812"/>
    <w:rsid w:val="009F117D"/>
    <w:rsid w:val="009F1192"/>
    <w:rsid w:val="009F3373"/>
    <w:rsid w:val="009F3764"/>
    <w:rsid w:val="009F38C7"/>
    <w:rsid w:val="009F480F"/>
    <w:rsid w:val="009F5E96"/>
    <w:rsid w:val="009F726E"/>
    <w:rsid w:val="009F7C16"/>
    <w:rsid w:val="00A008C0"/>
    <w:rsid w:val="00A010A0"/>
    <w:rsid w:val="00A02BE0"/>
    <w:rsid w:val="00A02CBF"/>
    <w:rsid w:val="00A02D62"/>
    <w:rsid w:val="00A0366F"/>
    <w:rsid w:val="00A053A2"/>
    <w:rsid w:val="00A05E37"/>
    <w:rsid w:val="00A1367B"/>
    <w:rsid w:val="00A14CF4"/>
    <w:rsid w:val="00A156B3"/>
    <w:rsid w:val="00A15D1B"/>
    <w:rsid w:val="00A17804"/>
    <w:rsid w:val="00A213F5"/>
    <w:rsid w:val="00A21566"/>
    <w:rsid w:val="00A22582"/>
    <w:rsid w:val="00A22CFF"/>
    <w:rsid w:val="00A22D01"/>
    <w:rsid w:val="00A2501F"/>
    <w:rsid w:val="00A255CE"/>
    <w:rsid w:val="00A258EF"/>
    <w:rsid w:val="00A30BFC"/>
    <w:rsid w:val="00A334A4"/>
    <w:rsid w:val="00A33B20"/>
    <w:rsid w:val="00A34CAD"/>
    <w:rsid w:val="00A35016"/>
    <w:rsid w:val="00A35D04"/>
    <w:rsid w:val="00A37323"/>
    <w:rsid w:val="00A4003D"/>
    <w:rsid w:val="00A40D55"/>
    <w:rsid w:val="00A422B2"/>
    <w:rsid w:val="00A448BC"/>
    <w:rsid w:val="00A449DE"/>
    <w:rsid w:val="00A45AC7"/>
    <w:rsid w:val="00A4696C"/>
    <w:rsid w:val="00A4727E"/>
    <w:rsid w:val="00A51643"/>
    <w:rsid w:val="00A5302C"/>
    <w:rsid w:val="00A532C7"/>
    <w:rsid w:val="00A5371E"/>
    <w:rsid w:val="00A547A8"/>
    <w:rsid w:val="00A56428"/>
    <w:rsid w:val="00A63A3B"/>
    <w:rsid w:val="00A64355"/>
    <w:rsid w:val="00A70D26"/>
    <w:rsid w:val="00A711BF"/>
    <w:rsid w:val="00A7226B"/>
    <w:rsid w:val="00A72CDE"/>
    <w:rsid w:val="00A7419F"/>
    <w:rsid w:val="00A74CF8"/>
    <w:rsid w:val="00A75365"/>
    <w:rsid w:val="00A77AFF"/>
    <w:rsid w:val="00A800D7"/>
    <w:rsid w:val="00A811C9"/>
    <w:rsid w:val="00A81F36"/>
    <w:rsid w:val="00A8287E"/>
    <w:rsid w:val="00A8561D"/>
    <w:rsid w:val="00A90BAE"/>
    <w:rsid w:val="00A91DCB"/>
    <w:rsid w:val="00A92E28"/>
    <w:rsid w:val="00AA01F2"/>
    <w:rsid w:val="00AA2E32"/>
    <w:rsid w:val="00AA411E"/>
    <w:rsid w:val="00AA46A5"/>
    <w:rsid w:val="00AA4742"/>
    <w:rsid w:val="00AA4BD7"/>
    <w:rsid w:val="00AA53F9"/>
    <w:rsid w:val="00AA5ABC"/>
    <w:rsid w:val="00AA7943"/>
    <w:rsid w:val="00AB1013"/>
    <w:rsid w:val="00AB2629"/>
    <w:rsid w:val="00AB3C3D"/>
    <w:rsid w:val="00AB43F4"/>
    <w:rsid w:val="00AB46D2"/>
    <w:rsid w:val="00AB4D19"/>
    <w:rsid w:val="00AB7541"/>
    <w:rsid w:val="00AC48A6"/>
    <w:rsid w:val="00AC57DF"/>
    <w:rsid w:val="00AC74F7"/>
    <w:rsid w:val="00AC75DB"/>
    <w:rsid w:val="00AD1594"/>
    <w:rsid w:val="00AD19CE"/>
    <w:rsid w:val="00AD47DB"/>
    <w:rsid w:val="00AD51CE"/>
    <w:rsid w:val="00AD53C8"/>
    <w:rsid w:val="00AD6733"/>
    <w:rsid w:val="00AE0899"/>
    <w:rsid w:val="00AE14D3"/>
    <w:rsid w:val="00AE2C1A"/>
    <w:rsid w:val="00AE34BE"/>
    <w:rsid w:val="00AE37A1"/>
    <w:rsid w:val="00AE5539"/>
    <w:rsid w:val="00AE61DB"/>
    <w:rsid w:val="00AE753D"/>
    <w:rsid w:val="00AF0DD1"/>
    <w:rsid w:val="00AF163C"/>
    <w:rsid w:val="00AF4B71"/>
    <w:rsid w:val="00AF5659"/>
    <w:rsid w:val="00AF65AC"/>
    <w:rsid w:val="00AF6D3B"/>
    <w:rsid w:val="00AF70A1"/>
    <w:rsid w:val="00AF72C8"/>
    <w:rsid w:val="00AF7CA7"/>
    <w:rsid w:val="00AF7DF2"/>
    <w:rsid w:val="00B02996"/>
    <w:rsid w:val="00B04B5C"/>
    <w:rsid w:val="00B0628A"/>
    <w:rsid w:val="00B0751E"/>
    <w:rsid w:val="00B111D6"/>
    <w:rsid w:val="00B11BE6"/>
    <w:rsid w:val="00B1348C"/>
    <w:rsid w:val="00B15A07"/>
    <w:rsid w:val="00B15B33"/>
    <w:rsid w:val="00B15FCA"/>
    <w:rsid w:val="00B1612A"/>
    <w:rsid w:val="00B1703E"/>
    <w:rsid w:val="00B172A9"/>
    <w:rsid w:val="00B233D6"/>
    <w:rsid w:val="00B249CC"/>
    <w:rsid w:val="00B2566A"/>
    <w:rsid w:val="00B26A58"/>
    <w:rsid w:val="00B304AC"/>
    <w:rsid w:val="00B30706"/>
    <w:rsid w:val="00B315A0"/>
    <w:rsid w:val="00B3352A"/>
    <w:rsid w:val="00B34038"/>
    <w:rsid w:val="00B34D28"/>
    <w:rsid w:val="00B357E3"/>
    <w:rsid w:val="00B4063F"/>
    <w:rsid w:val="00B40C7A"/>
    <w:rsid w:val="00B40D70"/>
    <w:rsid w:val="00B40E12"/>
    <w:rsid w:val="00B41F84"/>
    <w:rsid w:val="00B4420A"/>
    <w:rsid w:val="00B44996"/>
    <w:rsid w:val="00B451B7"/>
    <w:rsid w:val="00B46E19"/>
    <w:rsid w:val="00B50942"/>
    <w:rsid w:val="00B50EE1"/>
    <w:rsid w:val="00B517A5"/>
    <w:rsid w:val="00B54842"/>
    <w:rsid w:val="00B55A1B"/>
    <w:rsid w:val="00B55B81"/>
    <w:rsid w:val="00B56615"/>
    <w:rsid w:val="00B56937"/>
    <w:rsid w:val="00B57655"/>
    <w:rsid w:val="00B60C6E"/>
    <w:rsid w:val="00B6251F"/>
    <w:rsid w:val="00B64FCF"/>
    <w:rsid w:val="00B71DDD"/>
    <w:rsid w:val="00B734E7"/>
    <w:rsid w:val="00B74388"/>
    <w:rsid w:val="00B7448C"/>
    <w:rsid w:val="00B754FB"/>
    <w:rsid w:val="00B75628"/>
    <w:rsid w:val="00B7683D"/>
    <w:rsid w:val="00B81AD0"/>
    <w:rsid w:val="00B82E4D"/>
    <w:rsid w:val="00B84103"/>
    <w:rsid w:val="00B85593"/>
    <w:rsid w:val="00B866F0"/>
    <w:rsid w:val="00B90683"/>
    <w:rsid w:val="00B910DB"/>
    <w:rsid w:val="00B91EB7"/>
    <w:rsid w:val="00B91EE5"/>
    <w:rsid w:val="00B922BA"/>
    <w:rsid w:val="00B92CD3"/>
    <w:rsid w:val="00B94047"/>
    <w:rsid w:val="00B94B88"/>
    <w:rsid w:val="00B95EFE"/>
    <w:rsid w:val="00BA48D7"/>
    <w:rsid w:val="00BB09EB"/>
    <w:rsid w:val="00BB24E0"/>
    <w:rsid w:val="00BB2F5D"/>
    <w:rsid w:val="00BB41D1"/>
    <w:rsid w:val="00BB7CCE"/>
    <w:rsid w:val="00BB7E29"/>
    <w:rsid w:val="00BC1BDA"/>
    <w:rsid w:val="00BC6954"/>
    <w:rsid w:val="00BC7070"/>
    <w:rsid w:val="00BC71DF"/>
    <w:rsid w:val="00BD030D"/>
    <w:rsid w:val="00BD13F2"/>
    <w:rsid w:val="00BD3A0D"/>
    <w:rsid w:val="00BE0097"/>
    <w:rsid w:val="00BE0BBD"/>
    <w:rsid w:val="00BE2144"/>
    <w:rsid w:val="00BE301E"/>
    <w:rsid w:val="00BE5B23"/>
    <w:rsid w:val="00BE6C9C"/>
    <w:rsid w:val="00BE73B2"/>
    <w:rsid w:val="00BF1993"/>
    <w:rsid w:val="00BF251A"/>
    <w:rsid w:val="00BF31D1"/>
    <w:rsid w:val="00BF48A5"/>
    <w:rsid w:val="00BF7812"/>
    <w:rsid w:val="00C01C82"/>
    <w:rsid w:val="00C0327F"/>
    <w:rsid w:val="00C11540"/>
    <w:rsid w:val="00C11CE8"/>
    <w:rsid w:val="00C12AA1"/>
    <w:rsid w:val="00C13764"/>
    <w:rsid w:val="00C167C3"/>
    <w:rsid w:val="00C17A80"/>
    <w:rsid w:val="00C2006B"/>
    <w:rsid w:val="00C2190C"/>
    <w:rsid w:val="00C21DCA"/>
    <w:rsid w:val="00C237C5"/>
    <w:rsid w:val="00C31F55"/>
    <w:rsid w:val="00C33AF3"/>
    <w:rsid w:val="00C34E91"/>
    <w:rsid w:val="00C34F7A"/>
    <w:rsid w:val="00C37C36"/>
    <w:rsid w:val="00C42309"/>
    <w:rsid w:val="00C44945"/>
    <w:rsid w:val="00C47542"/>
    <w:rsid w:val="00C477F7"/>
    <w:rsid w:val="00C500DE"/>
    <w:rsid w:val="00C516A6"/>
    <w:rsid w:val="00C52442"/>
    <w:rsid w:val="00C55016"/>
    <w:rsid w:val="00C55ADD"/>
    <w:rsid w:val="00C602F4"/>
    <w:rsid w:val="00C6049D"/>
    <w:rsid w:val="00C6282B"/>
    <w:rsid w:val="00C629D6"/>
    <w:rsid w:val="00C63E60"/>
    <w:rsid w:val="00C65CB5"/>
    <w:rsid w:val="00C66462"/>
    <w:rsid w:val="00C67370"/>
    <w:rsid w:val="00C70357"/>
    <w:rsid w:val="00C70AF1"/>
    <w:rsid w:val="00C730EC"/>
    <w:rsid w:val="00C74488"/>
    <w:rsid w:val="00C75085"/>
    <w:rsid w:val="00C816F3"/>
    <w:rsid w:val="00C82901"/>
    <w:rsid w:val="00C843C6"/>
    <w:rsid w:val="00C84530"/>
    <w:rsid w:val="00C84CD9"/>
    <w:rsid w:val="00C859DE"/>
    <w:rsid w:val="00C86568"/>
    <w:rsid w:val="00C92D1F"/>
    <w:rsid w:val="00C9320F"/>
    <w:rsid w:val="00C95249"/>
    <w:rsid w:val="00C96034"/>
    <w:rsid w:val="00CA02FA"/>
    <w:rsid w:val="00CA0920"/>
    <w:rsid w:val="00CA0EB6"/>
    <w:rsid w:val="00CA2FA8"/>
    <w:rsid w:val="00CA5B0F"/>
    <w:rsid w:val="00CB0970"/>
    <w:rsid w:val="00CB2B71"/>
    <w:rsid w:val="00CB3E45"/>
    <w:rsid w:val="00CB4392"/>
    <w:rsid w:val="00CB74C7"/>
    <w:rsid w:val="00CC0051"/>
    <w:rsid w:val="00CC062F"/>
    <w:rsid w:val="00CC229F"/>
    <w:rsid w:val="00CC516D"/>
    <w:rsid w:val="00CD0E2B"/>
    <w:rsid w:val="00CD1076"/>
    <w:rsid w:val="00CD10EA"/>
    <w:rsid w:val="00CD1802"/>
    <w:rsid w:val="00CD4F0A"/>
    <w:rsid w:val="00CD75CC"/>
    <w:rsid w:val="00CD7987"/>
    <w:rsid w:val="00CE17FC"/>
    <w:rsid w:val="00CE1F1A"/>
    <w:rsid w:val="00CE369B"/>
    <w:rsid w:val="00CE4EA7"/>
    <w:rsid w:val="00CE5194"/>
    <w:rsid w:val="00CE76E0"/>
    <w:rsid w:val="00CE7722"/>
    <w:rsid w:val="00CF0803"/>
    <w:rsid w:val="00CF1D11"/>
    <w:rsid w:val="00CF440C"/>
    <w:rsid w:val="00CF5D6D"/>
    <w:rsid w:val="00CF6588"/>
    <w:rsid w:val="00D019AD"/>
    <w:rsid w:val="00D02E4B"/>
    <w:rsid w:val="00D03406"/>
    <w:rsid w:val="00D05716"/>
    <w:rsid w:val="00D0687C"/>
    <w:rsid w:val="00D072F1"/>
    <w:rsid w:val="00D076F5"/>
    <w:rsid w:val="00D11012"/>
    <w:rsid w:val="00D11D54"/>
    <w:rsid w:val="00D1209C"/>
    <w:rsid w:val="00D12577"/>
    <w:rsid w:val="00D13D5A"/>
    <w:rsid w:val="00D157F9"/>
    <w:rsid w:val="00D15CF9"/>
    <w:rsid w:val="00D16FEB"/>
    <w:rsid w:val="00D2297A"/>
    <w:rsid w:val="00D23F37"/>
    <w:rsid w:val="00D26F45"/>
    <w:rsid w:val="00D2780D"/>
    <w:rsid w:val="00D27F96"/>
    <w:rsid w:val="00D301AE"/>
    <w:rsid w:val="00D31119"/>
    <w:rsid w:val="00D362D5"/>
    <w:rsid w:val="00D43314"/>
    <w:rsid w:val="00D449A0"/>
    <w:rsid w:val="00D455B6"/>
    <w:rsid w:val="00D46E9A"/>
    <w:rsid w:val="00D50247"/>
    <w:rsid w:val="00D5149F"/>
    <w:rsid w:val="00D51A0F"/>
    <w:rsid w:val="00D51D9B"/>
    <w:rsid w:val="00D5323D"/>
    <w:rsid w:val="00D5500C"/>
    <w:rsid w:val="00D56CAB"/>
    <w:rsid w:val="00D61284"/>
    <w:rsid w:val="00D63E8A"/>
    <w:rsid w:val="00D64B74"/>
    <w:rsid w:val="00D71B67"/>
    <w:rsid w:val="00D756BA"/>
    <w:rsid w:val="00D762D1"/>
    <w:rsid w:val="00D80CC5"/>
    <w:rsid w:val="00D837EB"/>
    <w:rsid w:val="00D84634"/>
    <w:rsid w:val="00D851A9"/>
    <w:rsid w:val="00D86829"/>
    <w:rsid w:val="00D90A71"/>
    <w:rsid w:val="00D91654"/>
    <w:rsid w:val="00D91859"/>
    <w:rsid w:val="00D9248A"/>
    <w:rsid w:val="00D92588"/>
    <w:rsid w:val="00D9327B"/>
    <w:rsid w:val="00DA06CA"/>
    <w:rsid w:val="00DA2639"/>
    <w:rsid w:val="00DA36A2"/>
    <w:rsid w:val="00DA3C7D"/>
    <w:rsid w:val="00DA63E3"/>
    <w:rsid w:val="00DA69F2"/>
    <w:rsid w:val="00DB0E87"/>
    <w:rsid w:val="00DB2C84"/>
    <w:rsid w:val="00DB4F5B"/>
    <w:rsid w:val="00DB7AF5"/>
    <w:rsid w:val="00DC513C"/>
    <w:rsid w:val="00DC774D"/>
    <w:rsid w:val="00DD5266"/>
    <w:rsid w:val="00DD54EA"/>
    <w:rsid w:val="00DD572E"/>
    <w:rsid w:val="00DD74D0"/>
    <w:rsid w:val="00DD7C4A"/>
    <w:rsid w:val="00DE1757"/>
    <w:rsid w:val="00DE1967"/>
    <w:rsid w:val="00DE2174"/>
    <w:rsid w:val="00DE3CBE"/>
    <w:rsid w:val="00DE3E38"/>
    <w:rsid w:val="00DE6603"/>
    <w:rsid w:val="00DE6DCA"/>
    <w:rsid w:val="00DE7033"/>
    <w:rsid w:val="00DE7A44"/>
    <w:rsid w:val="00DF027F"/>
    <w:rsid w:val="00DF1362"/>
    <w:rsid w:val="00DF1C96"/>
    <w:rsid w:val="00DF1FE3"/>
    <w:rsid w:val="00DF339B"/>
    <w:rsid w:val="00DF7196"/>
    <w:rsid w:val="00DF729A"/>
    <w:rsid w:val="00E00270"/>
    <w:rsid w:val="00E02B85"/>
    <w:rsid w:val="00E05221"/>
    <w:rsid w:val="00E05B8E"/>
    <w:rsid w:val="00E06B6C"/>
    <w:rsid w:val="00E073A5"/>
    <w:rsid w:val="00E12A3C"/>
    <w:rsid w:val="00E12DCD"/>
    <w:rsid w:val="00E16323"/>
    <w:rsid w:val="00E206D6"/>
    <w:rsid w:val="00E20EF1"/>
    <w:rsid w:val="00E23296"/>
    <w:rsid w:val="00E234B6"/>
    <w:rsid w:val="00E2400F"/>
    <w:rsid w:val="00E241C9"/>
    <w:rsid w:val="00E309E1"/>
    <w:rsid w:val="00E33092"/>
    <w:rsid w:val="00E34319"/>
    <w:rsid w:val="00E34BA2"/>
    <w:rsid w:val="00E356BB"/>
    <w:rsid w:val="00E36057"/>
    <w:rsid w:val="00E36C4A"/>
    <w:rsid w:val="00E37F80"/>
    <w:rsid w:val="00E4056D"/>
    <w:rsid w:val="00E413F7"/>
    <w:rsid w:val="00E419B5"/>
    <w:rsid w:val="00E42884"/>
    <w:rsid w:val="00E458FB"/>
    <w:rsid w:val="00E47215"/>
    <w:rsid w:val="00E60DAC"/>
    <w:rsid w:val="00E62243"/>
    <w:rsid w:val="00E63637"/>
    <w:rsid w:val="00E668E9"/>
    <w:rsid w:val="00E67472"/>
    <w:rsid w:val="00E709D3"/>
    <w:rsid w:val="00E73A31"/>
    <w:rsid w:val="00E75F25"/>
    <w:rsid w:val="00E7787A"/>
    <w:rsid w:val="00E8413F"/>
    <w:rsid w:val="00E8534C"/>
    <w:rsid w:val="00E9201A"/>
    <w:rsid w:val="00E94D8A"/>
    <w:rsid w:val="00E9500B"/>
    <w:rsid w:val="00E9637A"/>
    <w:rsid w:val="00E97840"/>
    <w:rsid w:val="00EA057F"/>
    <w:rsid w:val="00EA40FF"/>
    <w:rsid w:val="00EA4880"/>
    <w:rsid w:val="00EA5A04"/>
    <w:rsid w:val="00EA6A32"/>
    <w:rsid w:val="00EB26E0"/>
    <w:rsid w:val="00EB45A0"/>
    <w:rsid w:val="00EB5044"/>
    <w:rsid w:val="00EB59B6"/>
    <w:rsid w:val="00EB5E5A"/>
    <w:rsid w:val="00EC0C26"/>
    <w:rsid w:val="00EC15C7"/>
    <w:rsid w:val="00EC182B"/>
    <w:rsid w:val="00EC31D3"/>
    <w:rsid w:val="00EC7B38"/>
    <w:rsid w:val="00ED1A44"/>
    <w:rsid w:val="00ED2233"/>
    <w:rsid w:val="00EE0227"/>
    <w:rsid w:val="00EE04B3"/>
    <w:rsid w:val="00EE0839"/>
    <w:rsid w:val="00EE29F7"/>
    <w:rsid w:val="00EE50B4"/>
    <w:rsid w:val="00EE6BC8"/>
    <w:rsid w:val="00EF0C18"/>
    <w:rsid w:val="00EF1536"/>
    <w:rsid w:val="00EF25F8"/>
    <w:rsid w:val="00EF27B2"/>
    <w:rsid w:val="00EF679E"/>
    <w:rsid w:val="00EF6B21"/>
    <w:rsid w:val="00EF7D10"/>
    <w:rsid w:val="00F00392"/>
    <w:rsid w:val="00F0220E"/>
    <w:rsid w:val="00F02578"/>
    <w:rsid w:val="00F027E7"/>
    <w:rsid w:val="00F035E6"/>
    <w:rsid w:val="00F037CA"/>
    <w:rsid w:val="00F03D02"/>
    <w:rsid w:val="00F06196"/>
    <w:rsid w:val="00F07265"/>
    <w:rsid w:val="00F077EE"/>
    <w:rsid w:val="00F07D27"/>
    <w:rsid w:val="00F11362"/>
    <w:rsid w:val="00F117B3"/>
    <w:rsid w:val="00F13A31"/>
    <w:rsid w:val="00F1501D"/>
    <w:rsid w:val="00F150FC"/>
    <w:rsid w:val="00F15508"/>
    <w:rsid w:val="00F15CD4"/>
    <w:rsid w:val="00F244DA"/>
    <w:rsid w:val="00F267A0"/>
    <w:rsid w:val="00F276B9"/>
    <w:rsid w:val="00F31ED2"/>
    <w:rsid w:val="00F322BC"/>
    <w:rsid w:val="00F3264E"/>
    <w:rsid w:val="00F328A8"/>
    <w:rsid w:val="00F33DF4"/>
    <w:rsid w:val="00F368A4"/>
    <w:rsid w:val="00F37256"/>
    <w:rsid w:val="00F37D7F"/>
    <w:rsid w:val="00F425A0"/>
    <w:rsid w:val="00F44309"/>
    <w:rsid w:val="00F4431B"/>
    <w:rsid w:val="00F451FA"/>
    <w:rsid w:val="00F45A4E"/>
    <w:rsid w:val="00F45E58"/>
    <w:rsid w:val="00F4617B"/>
    <w:rsid w:val="00F46A39"/>
    <w:rsid w:val="00F50456"/>
    <w:rsid w:val="00F51335"/>
    <w:rsid w:val="00F51A68"/>
    <w:rsid w:val="00F53174"/>
    <w:rsid w:val="00F548E8"/>
    <w:rsid w:val="00F572C4"/>
    <w:rsid w:val="00F57B25"/>
    <w:rsid w:val="00F60430"/>
    <w:rsid w:val="00F62862"/>
    <w:rsid w:val="00F64DF8"/>
    <w:rsid w:val="00F6503F"/>
    <w:rsid w:val="00F66731"/>
    <w:rsid w:val="00F66DE4"/>
    <w:rsid w:val="00F67414"/>
    <w:rsid w:val="00F706EF"/>
    <w:rsid w:val="00F72051"/>
    <w:rsid w:val="00F73416"/>
    <w:rsid w:val="00F76E73"/>
    <w:rsid w:val="00F77F41"/>
    <w:rsid w:val="00F81258"/>
    <w:rsid w:val="00F84ACB"/>
    <w:rsid w:val="00F85A00"/>
    <w:rsid w:val="00F86886"/>
    <w:rsid w:val="00F86B02"/>
    <w:rsid w:val="00F87173"/>
    <w:rsid w:val="00F90A29"/>
    <w:rsid w:val="00F9179B"/>
    <w:rsid w:val="00F95B5C"/>
    <w:rsid w:val="00F96354"/>
    <w:rsid w:val="00F96714"/>
    <w:rsid w:val="00F9774E"/>
    <w:rsid w:val="00FA00D7"/>
    <w:rsid w:val="00FA09EB"/>
    <w:rsid w:val="00FA0FC0"/>
    <w:rsid w:val="00FA1B0C"/>
    <w:rsid w:val="00FA2DC8"/>
    <w:rsid w:val="00FA31ED"/>
    <w:rsid w:val="00FA357B"/>
    <w:rsid w:val="00FA3CEF"/>
    <w:rsid w:val="00FA5E15"/>
    <w:rsid w:val="00FB013A"/>
    <w:rsid w:val="00FB0667"/>
    <w:rsid w:val="00FB2CA4"/>
    <w:rsid w:val="00FB2E45"/>
    <w:rsid w:val="00FB2FBA"/>
    <w:rsid w:val="00FB3BC8"/>
    <w:rsid w:val="00FB3D62"/>
    <w:rsid w:val="00FB51F2"/>
    <w:rsid w:val="00FB5DA2"/>
    <w:rsid w:val="00FB6FF9"/>
    <w:rsid w:val="00FC16C0"/>
    <w:rsid w:val="00FC1B2B"/>
    <w:rsid w:val="00FC2547"/>
    <w:rsid w:val="00FC2CF2"/>
    <w:rsid w:val="00FC426B"/>
    <w:rsid w:val="00FC52BE"/>
    <w:rsid w:val="00FC6679"/>
    <w:rsid w:val="00FD0391"/>
    <w:rsid w:val="00FD0B80"/>
    <w:rsid w:val="00FD0E09"/>
    <w:rsid w:val="00FD1174"/>
    <w:rsid w:val="00FD24E6"/>
    <w:rsid w:val="00FD299B"/>
    <w:rsid w:val="00FD2C45"/>
    <w:rsid w:val="00FD51BD"/>
    <w:rsid w:val="00FD6AC3"/>
    <w:rsid w:val="00FD6E06"/>
    <w:rsid w:val="00FD7587"/>
    <w:rsid w:val="00FE25A5"/>
    <w:rsid w:val="00FE2C63"/>
    <w:rsid w:val="00FE5F8D"/>
    <w:rsid w:val="00FF39B7"/>
    <w:rsid w:val="00FF625C"/>
    <w:rsid w:val="00FF6E93"/>
    <w:rsid w:val="00FF7E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733A"/>
  <w15:docId w15:val="{37555227-78C6-4EAE-B7BC-623A5F37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character" w:customStyle="1" w:styleId="rvts15">
    <w:name w:val="rvts15"/>
    <w:rsid w:val="00CD1802"/>
  </w:style>
  <w:style w:type="paragraph" w:customStyle="1" w:styleId="rvps2">
    <w:name w:val="rvps2"/>
    <w:basedOn w:val="a"/>
    <w:qFormat/>
    <w:rsid w:val="00A564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qFormat/>
    <w:rsid w:val="00570C1B"/>
  </w:style>
  <w:style w:type="paragraph" w:styleId="a8">
    <w:name w:val="Balloon Text"/>
    <w:basedOn w:val="a"/>
    <w:link w:val="a9"/>
    <w:uiPriority w:val="99"/>
    <w:semiHidden/>
    <w:unhideWhenUsed/>
    <w:rsid w:val="006F36D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F36DC"/>
    <w:rPr>
      <w:rFonts w:ascii="Segoe UI" w:hAnsi="Segoe UI" w:cs="Segoe UI"/>
      <w:sz w:val="18"/>
      <w:szCs w:val="18"/>
    </w:rPr>
  </w:style>
  <w:style w:type="character" w:styleId="aa">
    <w:name w:val="annotation reference"/>
    <w:basedOn w:val="a0"/>
    <w:uiPriority w:val="99"/>
    <w:semiHidden/>
    <w:unhideWhenUsed/>
    <w:rsid w:val="00CB2B71"/>
    <w:rPr>
      <w:sz w:val="16"/>
      <w:szCs w:val="16"/>
    </w:rPr>
  </w:style>
  <w:style w:type="paragraph" w:styleId="ab">
    <w:name w:val="annotation text"/>
    <w:basedOn w:val="a"/>
    <w:link w:val="ac"/>
    <w:uiPriority w:val="99"/>
    <w:semiHidden/>
    <w:unhideWhenUsed/>
    <w:rsid w:val="00CB2B71"/>
    <w:pPr>
      <w:spacing w:line="240" w:lineRule="auto"/>
    </w:pPr>
    <w:rPr>
      <w:sz w:val="20"/>
      <w:szCs w:val="20"/>
    </w:rPr>
  </w:style>
  <w:style w:type="character" w:customStyle="1" w:styleId="ac">
    <w:name w:val="Текст примітки Знак"/>
    <w:basedOn w:val="a0"/>
    <w:link w:val="ab"/>
    <w:uiPriority w:val="99"/>
    <w:semiHidden/>
    <w:rsid w:val="00CB2B71"/>
    <w:rPr>
      <w:sz w:val="20"/>
      <w:szCs w:val="20"/>
    </w:rPr>
  </w:style>
  <w:style w:type="paragraph" w:styleId="ad">
    <w:name w:val="annotation subject"/>
    <w:basedOn w:val="ab"/>
    <w:next w:val="ab"/>
    <w:link w:val="ae"/>
    <w:uiPriority w:val="99"/>
    <w:semiHidden/>
    <w:unhideWhenUsed/>
    <w:rsid w:val="00CB2B71"/>
    <w:rPr>
      <w:b/>
      <w:bCs/>
    </w:rPr>
  </w:style>
  <w:style w:type="character" w:customStyle="1" w:styleId="ae">
    <w:name w:val="Тема примітки Знак"/>
    <w:basedOn w:val="ac"/>
    <w:link w:val="ad"/>
    <w:uiPriority w:val="99"/>
    <w:semiHidden/>
    <w:rsid w:val="00CB2B71"/>
    <w:rPr>
      <w:b/>
      <w:bCs/>
      <w:sz w:val="20"/>
      <w:szCs w:val="20"/>
    </w:rPr>
  </w:style>
  <w:style w:type="table" w:styleId="af">
    <w:name w:val="Table Grid"/>
    <w:basedOn w:val="a1"/>
    <w:uiPriority w:val="39"/>
    <w:rsid w:val="0052790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Абзац списка"/>
    <w:basedOn w:val="a"/>
    <w:uiPriority w:val="34"/>
    <w:qFormat/>
    <w:rsid w:val="00B26A58"/>
    <w:pPr>
      <w:ind w:left="720"/>
      <w:contextualSpacing/>
    </w:pPr>
    <w:rPr>
      <w:rFonts w:ascii="Calibri" w:eastAsia="Calibri" w:hAnsi="Calibri" w:cs="Times New Roman"/>
      <w:lang w:val="ru-RU"/>
    </w:rPr>
  </w:style>
  <w:style w:type="paragraph" w:styleId="af1">
    <w:name w:val="Revision"/>
    <w:hidden/>
    <w:uiPriority w:val="99"/>
    <w:semiHidden/>
    <w:rsid w:val="00C516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26">
      <w:bodyDiv w:val="1"/>
      <w:marLeft w:val="0"/>
      <w:marRight w:val="0"/>
      <w:marTop w:val="0"/>
      <w:marBottom w:val="0"/>
      <w:divBdr>
        <w:top w:val="none" w:sz="0" w:space="0" w:color="auto"/>
        <w:left w:val="none" w:sz="0" w:space="0" w:color="auto"/>
        <w:bottom w:val="none" w:sz="0" w:space="0" w:color="auto"/>
        <w:right w:val="none" w:sz="0" w:space="0" w:color="auto"/>
      </w:divBdr>
    </w:div>
    <w:div w:id="378012188">
      <w:bodyDiv w:val="1"/>
      <w:marLeft w:val="0"/>
      <w:marRight w:val="0"/>
      <w:marTop w:val="0"/>
      <w:marBottom w:val="0"/>
      <w:divBdr>
        <w:top w:val="none" w:sz="0" w:space="0" w:color="auto"/>
        <w:left w:val="none" w:sz="0" w:space="0" w:color="auto"/>
        <w:bottom w:val="none" w:sz="0" w:space="0" w:color="auto"/>
        <w:right w:val="none" w:sz="0" w:space="0" w:color="auto"/>
      </w:divBdr>
    </w:div>
    <w:div w:id="1017849725">
      <w:bodyDiv w:val="1"/>
      <w:marLeft w:val="0"/>
      <w:marRight w:val="0"/>
      <w:marTop w:val="0"/>
      <w:marBottom w:val="0"/>
      <w:divBdr>
        <w:top w:val="none" w:sz="0" w:space="0" w:color="auto"/>
        <w:left w:val="none" w:sz="0" w:space="0" w:color="auto"/>
        <w:bottom w:val="none" w:sz="0" w:space="0" w:color="auto"/>
        <w:right w:val="none" w:sz="0" w:space="0" w:color="auto"/>
      </w:divBdr>
    </w:div>
    <w:div w:id="1300961949">
      <w:bodyDiv w:val="1"/>
      <w:marLeft w:val="0"/>
      <w:marRight w:val="0"/>
      <w:marTop w:val="0"/>
      <w:marBottom w:val="0"/>
      <w:divBdr>
        <w:top w:val="none" w:sz="0" w:space="0" w:color="auto"/>
        <w:left w:val="none" w:sz="0" w:space="0" w:color="auto"/>
        <w:bottom w:val="none" w:sz="0" w:space="0" w:color="auto"/>
        <w:right w:val="none" w:sz="0" w:space="0" w:color="auto"/>
      </w:divBdr>
    </w:div>
    <w:div w:id="1396972715">
      <w:bodyDiv w:val="1"/>
      <w:marLeft w:val="0"/>
      <w:marRight w:val="0"/>
      <w:marTop w:val="0"/>
      <w:marBottom w:val="0"/>
      <w:divBdr>
        <w:top w:val="none" w:sz="0" w:space="0" w:color="auto"/>
        <w:left w:val="none" w:sz="0" w:space="0" w:color="auto"/>
        <w:bottom w:val="none" w:sz="0" w:space="0" w:color="auto"/>
        <w:right w:val="none" w:sz="0" w:space="0" w:color="auto"/>
      </w:divBdr>
    </w:div>
    <w:div w:id="1445538542">
      <w:bodyDiv w:val="1"/>
      <w:marLeft w:val="0"/>
      <w:marRight w:val="0"/>
      <w:marTop w:val="0"/>
      <w:marBottom w:val="0"/>
      <w:divBdr>
        <w:top w:val="none" w:sz="0" w:space="0" w:color="auto"/>
        <w:left w:val="none" w:sz="0" w:space="0" w:color="auto"/>
        <w:bottom w:val="none" w:sz="0" w:space="0" w:color="auto"/>
        <w:right w:val="none" w:sz="0" w:space="0" w:color="auto"/>
      </w:divBdr>
    </w:div>
    <w:div w:id="14823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98297-EC6A-4BCB-9C06-95531659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8522</Words>
  <Characters>4859</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Гончарова Світлана Вікторівна</dc:creator>
  <cp:lastModifiedBy>Демченко Анастасія Юріївна</cp:lastModifiedBy>
  <cp:revision>5</cp:revision>
  <cp:lastPrinted>2019-01-24T15:00:00Z</cp:lastPrinted>
  <dcterms:created xsi:type="dcterms:W3CDTF">2023-12-29T11:37:00Z</dcterms:created>
  <dcterms:modified xsi:type="dcterms:W3CDTF">2023-12-29T13:56:00Z</dcterms:modified>
</cp:coreProperties>
</file>